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453"/>
          <w:tab w:val="center" w:pos="4213"/>
        </w:tabs>
        <w:jc w:val="center"/>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 xml:space="preserve">                               合同编号：LYNUEF-SW</w:t>
      </w:r>
      <w:r>
        <w:rPr>
          <w:rFonts w:hint="eastAsia" w:ascii="黑体" w:hAnsi="黑体" w:eastAsia="黑体" w:cs="黑体"/>
          <w:color w:val="FFFFFF" w:themeColor="background1"/>
          <w:sz w:val="28"/>
          <w:szCs w:val="28"/>
          <w:u w:val="single"/>
          <w:lang w:val="en-US" w:eastAsia="zh-CN"/>
          <w14:textFill>
            <w14:solidFill>
              <w14:schemeClr w14:val="bg1"/>
            </w14:solidFill>
          </w14:textFill>
        </w:rPr>
        <w:t>2023010001</w:t>
      </w:r>
    </w:p>
    <w:p>
      <w:pPr>
        <w:tabs>
          <w:tab w:val="left" w:pos="1453"/>
          <w:tab w:val="center" w:pos="4213"/>
        </w:tabs>
        <w:jc w:val="center"/>
        <w:rPr>
          <w:rFonts w:hint="eastAsia" w:ascii="黑体" w:hAnsi="黑体" w:eastAsia="黑体" w:cs="黑体"/>
          <w:sz w:val="44"/>
          <w:szCs w:val="44"/>
          <w:lang w:eastAsia="zh-CN"/>
        </w:rPr>
      </w:pPr>
    </w:p>
    <w:p>
      <w:pPr>
        <w:ind w:firstLine="640"/>
        <w:rPr>
          <w:rFonts w:hint="default" w:ascii="仿宋" w:hAnsi="仿宋" w:eastAsia="仿宋" w:cs="仿宋"/>
          <w:b/>
          <w:bCs/>
          <w:sz w:val="32"/>
          <w:szCs w:val="32"/>
          <w:u w:val="single"/>
          <w:lang w:val="en-US" w:eastAsia="zh-CN"/>
        </w:rPr>
      </w:pPr>
      <w:r>
        <w:rPr>
          <w:rFonts w:hint="eastAsia" w:ascii="仿宋" w:hAnsi="仿宋" w:eastAsia="仿宋" w:cs="仿宋"/>
          <w:b/>
          <w:bCs/>
          <w:sz w:val="32"/>
          <w:szCs w:val="32"/>
        </w:rPr>
        <w:t>甲方（捐赠</w:t>
      </w:r>
      <w:r>
        <w:rPr>
          <w:rFonts w:hint="eastAsia" w:ascii="仿宋" w:hAnsi="仿宋" w:eastAsia="仿宋" w:cs="仿宋"/>
          <w:b/>
          <w:bCs/>
          <w:sz w:val="32"/>
          <w:szCs w:val="32"/>
          <w:lang w:val="en-US" w:eastAsia="zh-CN"/>
        </w:rPr>
        <w:t>方</w:t>
      </w:r>
      <w:r>
        <w:rPr>
          <w:rFonts w:hint="eastAsia" w:ascii="仿宋" w:hAnsi="仿宋" w:eastAsia="仿宋" w:cs="仿宋"/>
          <w:b/>
          <w:bCs/>
          <w:sz w:val="32"/>
          <w:szCs w:val="32"/>
        </w:rPr>
        <w:t>）：</w:t>
      </w:r>
      <w:r>
        <w:rPr>
          <w:rFonts w:hint="eastAsia" w:ascii="仿宋" w:hAnsi="仿宋" w:eastAsia="仿宋" w:cs="仿宋"/>
          <w:b/>
          <w:bCs/>
          <w:sz w:val="32"/>
          <w:szCs w:val="32"/>
          <w:u w:val="single"/>
          <w:lang w:val="en-US" w:eastAsia="zh-CN"/>
        </w:rPr>
        <w:t xml:space="preserve">                            </w:t>
      </w:r>
    </w:p>
    <w:p>
      <w:pPr>
        <w:ind w:firstLine="640"/>
        <w:rPr>
          <w:rFonts w:hint="eastAsia" w:ascii="仿宋" w:hAnsi="仿宋" w:eastAsia="仿宋" w:cs="仿宋"/>
          <w:b/>
          <w:bCs/>
          <w:sz w:val="32"/>
          <w:szCs w:val="32"/>
          <w:u w:val="single"/>
          <w:lang w:val="en-US" w:eastAsia="zh-CN"/>
        </w:rPr>
      </w:pPr>
      <w:r>
        <w:rPr>
          <w:rFonts w:hint="eastAsia" w:ascii="仿宋" w:hAnsi="仿宋" w:eastAsia="仿宋" w:cs="仿宋"/>
          <w:b/>
          <w:bCs/>
          <w:sz w:val="32"/>
          <w:szCs w:val="32"/>
        </w:rPr>
        <w:t>乙方（受赠</w:t>
      </w:r>
      <w:r>
        <w:rPr>
          <w:rFonts w:hint="eastAsia" w:ascii="仿宋" w:hAnsi="仿宋" w:eastAsia="仿宋" w:cs="仿宋"/>
          <w:b/>
          <w:bCs/>
          <w:sz w:val="32"/>
          <w:szCs w:val="32"/>
          <w:lang w:val="en-US" w:eastAsia="zh-CN"/>
        </w:rPr>
        <w:t>方</w:t>
      </w:r>
      <w:r>
        <w:rPr>
          <w:rFonts w:hint="eastAsia" w:ascii="仿宋" w:hAnsi="仿宋" w:eastAsia="仿宋" w:cs="仿宋"/>
          <w:b/>
          <w:bCs/>
          <w:sz w:val="32"/>
          <w:szCs w:val="32"/>
        </w:rPr>
        <w:t>）：</w:t>
      </w:r>
      <w:r>
        <w:rPr>
          <w:rFonts w:hint="eastAsia" w:ascii="仿宋" w:hAnsi="仿宋" w:eastAsia="仿宋" w:cs="仿宋"/>
          <w:b/>
          <w:bCs/>
          <w:sz w:val="32"/>
          <w:szCs w:val="32"/>
          <w:u w:val="single"/>
          <w:lang w:val="en-US" w:eastAsia="zh-CN"/>
        </w:rPr>
        <w:t xml:space="preserve">   洛阳师范学院教育基金会   </w:t>
      </w:r>
    </w:p>
    <w:p>
      <w:pPr>
        <w:ind w:firstLine="640"/>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加强洛阳师范学院与国内外各界的联系与合作，为提高教育教学质量和学术水平，汇八方涓流、襄教育伟业，服务学校的建设和发展，根据《中华人民共和国公益事业捐赠法》《基金会管理条例》和《中华人民共和国民法典》等相关法律法规之规定，甲乙双方本着平等、自愿、诚信、无偿的原则就无偿捐赠事宜，经友好协商一致，达成本协议。</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一、捐赠物资及用途</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甲方自愿向乙方捐赠物资，用于支持洛阳师范学院教育事业的发展，捐赠物资价值共计人民币（大写）</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（小写：￥</w:t>
      </w:r>
      <w:r>
        <w:rPr>
          <w:rFonts w:hint="eastAsia" w:ascii="仿宋" w:hAnsi="仿宋" w:eastAsia="仿宋" w:cs="仿宋"/>
          <w:sz w:val="28"/>
          <w:szCs w:val="28"/>
          <w:u w:val="single"/>
          <w:lang w:val="en-US" w:eastAsia="zh-CN"/>
        </w:rPr>
        <w:t xml:space="preserve">      </w:t>
      </w:r>
      <w:r>
        <w:rPr>
          <w:rFonts w:hint="eastAsia" w:ascii="仿宋" w:hAnsi="仿宋" w:eastAsia="仿宋" w:cs="仿宋"/>
          <w:sz w:val="28"/>
          <w:szCs w:val="28"/>
          <w:lang w:val="en-US" w:eastAsia="zh-CN"/>
        </w:rPr>
        <w:t>），捐赠物资情况详见“附件1：捐赠物资情况一览表。”</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二、捐赠时间、地点和方式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zh-TW" w:eastAsia="zh-TW"/>
        </w:rPr>
      </w:pPr>
      <w:r>
        <w:rPr>
          <w:rFonts w:hint="eastAsia" w:ascii="仿宋" w:hAnsi="仿宋" w:eastAsia="仿宋" w:cs="仿宋"/>
          <w:sz w:val="28"/>
          <w:szCs w:val="28"/>
          <w:lang w:val="en-US" w:eastAsia="zh-CN"/>
        </w:rPr>
        <w:t>甲方自愿捐赠物资捐赠时间、地点和方式。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zh-TW" w:eastAsia="zh-CN"/>
        </w:rPr>
      </w:pPr>
      <w:r>
        <w:rPr>
          <w:rFonts w:hint="eastAsia" w:ascii="仿宋" w:hAnsi="仿宋" w:eastAsia="仿宋" w:cs="仿宋"/>
          <w:sz w:val="28"/>
          <w:szCs w:val="28"/>
          <w:lang w:val="zh-TW" w:eastAsia="zh-TW"/>
        </w:rPr>
        <w:t>1.交付时间：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zh-TW" w:eastAsia="zh-TW"/>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zh-TW" w:eastAsia="zh-TW"/>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zh-TW" w:eastAsia="zh-TW"/>
        </w:rPr>
        <w:t>日</w:t>
      </w:r>
      <w:r>
        <w:rPr>
          <w:rFonts w:hint="eastAsia" w:ascii="仿宋" w:hAnsi="仿宋" w:eastAsia="仿宋" w:cs="仿宋"/>
          <w:sz w:val="28"/>
          <w:szCs w:val="28"/>
          <w:lang w:val="zh-TW" w:eastAsia="zh-CN"/>
        </w:rPr>
        <w:t>；</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zh-TW" w:eastAsia="zh-TW"/>
        </w:rPr>
      </w:pPr>
      <w:r>
        <w:rPr>
          <w:rFonts w:hint="eastAsia" w:ascii="仿宋" w:hAnsi="仿宋" w:eastAsia="仿宋" w:cs="仿宋"/>
          <w:sz w:val="28"/>
          <w:szCs w:val="28"/>
          <w:lang w:val="zh-TW" w:eastAsia="zh-TW"/>
        </w:rPr>
        <w:t>2.交付地点：</w:t>
      </w:r>
      <w:r>
        <w:rPr>
          <w:rFonts w:hint="eastAsia" w:ascii="仿宋" w:hAnsi="仿宋" w:eastAsia="仿宋" w:cs="仿宋"/>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zh-TW" w:eastAsia="zh-CN"/>
        </w:rPr>
      </w:pPr>
      <w:r>
        <w:rPr>
          <w:rFonts w:hint="eastAsia" w:ascii="仿宋" w:hAnsi="仿宋" w:eastAsia="仿宋" w:cs="仿宋"/>
          <w:sz w:val="28"/>
          <w:szCs w:val="28"/>
          <w:lang w:val="zh-TW" w:eastAsia="zh-TW"/>
        </w:rPr>
        <w:t>3.交付方式：实物</w:t>
      </w:r>
      <w:r>
        <w:rPr>
          <w:rFonts w:hint="eastAsia" w:ascii="仿宋" w:hAnsi="仿宋" w:eastAsia="仿宋" w:cs="仿宋"/>
          <w:sz w:val="28"/>
          <w:szCs w:val="28"/>
          <w:lang w:val="zh-TW" w:eastAsia="zh-CN"/>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三、甲方权利与义务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1.甲方的捐赠是甲方拥有完全所有权和处置权且无权属争议的合法财产，捐赠应当是自愿和无偿的。甲方的捐赠如果需要履行内部决议程序，需已经履行内部决议程序。</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2.在约定捐赠时间内将捐赠物资交付乙方。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3.甲方有权向乙方查询捐赠物资的使用、管理情况，并提出意见和建议。</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四、乙方权利与义务</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1.乙方收到甲方捐赠物资后，应及时向甲方提供公益事业捐赠统一票据。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2.对于甲方关于捐赠物资使用情况的查询，乙方应当如实反馈。</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3.乙方捐赠物资符合固定资产的，按照洛阳师范学院固定资产管理办法办理捐赠物资的验收登记，接受学校国有资产管理部门的有关管理。</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4.乙方有权按照本协议约定的合理使用捐赠物资，不得擅自改变其用途。如果确需改变用途的，应当征得甲方的同意。</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五、捐赠鸣谢</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为感谢甲方的捐赠，弘扬甲方捐资兴学的善举，乙方将以双方认为适当的形式予以宣传和鸣谢。</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六、其他</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1.本协议自双方委托代理人签字并加盖单位公章或合同专用章之日起生效。双方委托代理人在本协议上签字的视为已经取得了授权，不另附授权委托书。</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因本协议产生的纠纷双方协商解决，协商不成可到合同签订地人民法院诉讼解决。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3.本协议壹式肆份，甲方贰份、乙方贰份，具有同等法律效力。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b w:val="0"/>
          <w:bCs w:val="0"/>
          <w:sz w:val="28"/>
          <w:szCs w:val="28"/>
          <w:lang w:val="zh-TW" w:eastAsia="zh-TW"/>
        </w:rPr>
      </w:pPr>
      <w:r>
        <w:rPr>
          <w:rFonts w:hint="eastAsia" w:ascii="仿宋" w:hAnsi="仿宋" w:eastAsia="仿宋" w:cs="仿宋"/>
          <w:b w:val="0"/>
          <w:bCs w:val="0"/>
          <w:sz w:val="28"/>
          <w:szCs w:val="28"/>
          <w:lang w:val="zh-TW" w:eastAsia="zh-TW"/>
        </w:rPr>
        <w:t>附件1：捐赠物资情况一览表</w:t>
      </w:r>
    </w:p>
    <w:p>
      <w:pPr>
        <w:keepNext w:val="0"/>
        <w:keepLines w:val="0"/>
        <w:pageBreakBefore w:val="0"/>
        <w:widowControl w:val="0"/>
        <w:tabs>
          <w:tab w:val="left" w:pos="580"/>
        </w:tabs>
        <w:kinsoku/>
        <w:wordWrap/>
        <w:overflowPunct/>
        <w:topLinePunct w:val="0"/>
        <w:autoSpaceDE/>
        <w:autoSpaceDN/>
        <w:bidi w:val="0"/>
        <w:adjustRightInd/>
        <w:snapToGrid/>
        <w:ind w:firstLine="560" w:firstLineChars="200"/>
        <w:jc w:val="left"/>
        <w:textAlignment w:val="auto"/>
        <w:rPr>
          <w:rFonts w:hint="eastAsia" w:ascii="仿宋" w:hAnsi="仿宋" w:eastAsia="仿宋" w:cs="仿宋"/>
          <w:b w:val="0"/>
          <w:bCs w:val="0"/>
          <w:sz w:val="28"/>
          <w:szCs w:val="28"/>
          <w:lang w:val="en-US" w:eastAsia="zh-CN"/>
        </w:rPr>
      </w:pPr>
    </w:p>
    <w:p>
      <w:pPr>
        <w:pStyle w:val="2"/>
        <w:rPr>
          <w:rFonts w:hint="eastAsia"/>
          <w:lang w:val="en-US" w:eastAsia="zh-CN"/>
        </w:rPr>
        <w:sectPr>
          <w:footerReference r:id="rId5" w:type="default"/>
          <w:pgSz w:w="11906" w:h="16838"/>
          <w:pgMar w:top="1440" w:right="1800" w:bottom="1440" w:left="180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ind w:left="0" w:hanging="1687" w:hangingChars="600"/>
        <w:textAlignment w:val="auto"/>
        <w:rPr>
          <w:rFonts w:hint="eastAsia" w:ascii="仿宋" w:hAnsi="仿宋" w:eastAsia="仿宋" w:cs="仿宋"/>
          <w:b/>
          <w:bCs/>
          <w:sz w:val="28"/>
          <w:szCs w:val="28"/>
          <w:lang w:val="zh-TW" w:eastAsia="zh-TW"/>
        </w:rPr>
      </w:pPr>
      <w:bookmarkStart w:id="0" w:name="_GoBack"/>
      <w:r>
        <w:rPr>
          <w:rFonts w:hint="eastAsia" w:ascii="仿宋" w:hAnsi="仿宋" w:eastAsia="仿宋" w:cs="仿宋"/>
          <w:b/>
          <w:bCs/>
          <w:sz w:val="28"/>
          <w:szCs w:val="28"/>
          <w:lang w:val="en-US" w:eastAsia="zh-CN"/>
        </w:rPr>
        <w:t>甲</w:t>
      </w:r>
      <w:r>
        <w:rPr>
          <w:rFonts w:hint="eastAsia" w:ascii="仿宋" w:hAnsi="仿宋" w:eastAsia="仿宋" w:cs="仿宋"/>
          <w:b/>
          <w:bCs/>
          <w:sz w:val="28"/>
          <w:szCs w:val="28"/>
          <w:lang w:val="zh-TW" w:eastAsia="zh-TW"/>
        </w:rPr>
        <w:t>方：</w:t>
      </w:r>
      <w:r>
        <w:rPr>
          <w:rFonts w:hint="eastAsia" w:ascii="仿宋" w:hAnsi="仿宋" w:eastAsia="仿宋" w:cs="仿宋"/>
          <w:b/>
          <w:bCs/>
          <w:color w:val="FFFFFF" w:themeColor="background1"/>
          <w:sz w:val="28"/>
          <w:szCs w:val="28"/>
          <w:lang w:val="en-US" w:eastAsia="zh-CN"/>
          <w14:textFill>
            <w14:solidFill>
              <w14:schemeClr w14:val="bg1"/>
            </w14:solidFill>
          </w14:textFill>
        </w:rPr>
        <w:t>洛阳师范学院</w:t>
      </w:r>
      <w:r>
        <w:rPr>
          <w:rFonts w:hint="eastAsia" w:ascii="仿宋" w:hAnsi="仿宋" w:eastAsia="仿宋" w:cs="仿宋"/>
          <w:b/>
          <w:bCs/>
          <w:color w:val="FFFFFF" w:themeColor="background1"/>
          <w:sz w:val="28"/>
          <w:szCs w:val="28"/>
          <w:lang w:val="zh-TW" w:eastAsia="zh-TW"/>
          <w14:textFill>
            <w14:solidFill>
              <w14:schemeClr w14:val="bg1"/>
            </w14:solidFill>
          </w14:textFill>
        </w:rPr>
        <w:t>教育基金会</w:t>
      </w:r>
      <w:bookmarkEnd w:id="0"/>
      <w:r>
        <w:rPr>
          <w:rFonts w:hint="eastAsia" w:ascii="仿宋" w:hAnsi="仿宋" w:eastAsia="仿宋" w:cs="仿宋"/>
          <w:b/>
          <w:bCs/>
          <w:sz w:val="28"/>
          <w:szCs w:val="28"/>
          <w:lang w:val="zh-TW" w:eastAsia="zh-CN"/>
        </w:rPr>
        <w:t>（</w:t>
      </w:r>
      <w:r>
        <w:rPr>
          <w:rFonts w:hint="eastAsia" w:ascii="仿宋" w:hAnsi="仿宋" w:eastAsia="仿宋" w:cs="仿宋"/>
          <w:b/>
          <w:bCs/>
          <w:sz w:val="28"/>
          <w:szCs w:val="28"/>
          <w:lang w:val="en-US" w:eastAsia="zh-CN"/>
        </w:rPr>
        <w:t>盖章</w:t>
      </w:r>
      <w:r>
        <w:rPr>
          <w:rFonts w:hint="eastAsia" w:ascii="仿宋" w:hAnsi="仿宋" w:eastAsia="仿宋" w:cs="仿宋"/>
          <w:b/>
          <w:bCs/>
          <w:sz w:val="28"/>
          <w:szCs w:val="28"/>
          <w:lang w:val="zh-TW"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仿宋" w:hAnsi="仿宋" w:eastAsia="仿宋" w:cs="仿宋"/>
          <w:b/>
          <w:bCs/>
          <w:sz w:val="28"/>
          <w:szCs w:val="28"/>
          <w:lang w:val="zh-TW" w:eastAsia="zh-TW"/>
        </w:rPr>
      </w:pPr>
      <w:r>
        <w:rPr>
          <w:rFonts w:hint="eastAsia" w:ascii="仿宋" w:hAnsi="仿宋" w:eastAsia="仿宋" w:cs="仿宋"/>
          <w:b/>
          <w:bCs/>
          <w:sz w:val="28"/>
          <w:szCs w:val="28"/>
          <w:lang w:val="en-US" w:eastAsia="zh-CN"/>
        </w:rPr>
        <w:t>甲方委托代理人</w:t>
      </w:r>
      <w:r>
        <w:rPr>
          <w:rFonts w:hint="eastAsia" w:ascii="仿宋" w:hAnsi="仿宋" w:eastAsia="仿宋" w:cs="仿宋"/>
          <w:b/>
          <w:bCs/>
          <w:sz w:val="28"/>
          <w:szCs w:val="28"/>
          <w:lang w:val="zh-TW" w:eastAsia="zh-TW"/>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地址：</w:t>
      </w:r>
      <w:r>
        <w:rPr>
          <w:rFonts w:hint="eastAsia" w:ascii="仿宋" w:hAnsi="仿宋" w:eastAsia="仿宋" w:cs="仿宋"/>
          <w:b/>
          <w:bCs/>
          <w:color w:val="FFFFFF" w:themeColor="background1"/>
          <w:sz w:val="28"/>
          <w:szCs w:val="28"/>
          <w:lang w:val="en-US" w:eastAsia="zh-CN"/>
          <w14:textFill>
            <w14:solidFill>
              <w14:schemeClr w14:val="bg1"/>
            </w14:solidFill>
          </w14:textFill>
        </w:rPr>
        <w:t>洛阳市伊滨区吉庆路6号</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仿宋" w:hAnsi="仿宋" w:eastAsia="仿宋" w:cs="仿宋"/>
          <w:b/>
          <w:bCs/>
          <w:sz w:val="28"/>
          <w:szCs w:val="28"/>
          <w:lang w:val="zh-TW" w:eastAsia="zh-TW"/>
        </w:rPr>
      </w:pPr>
      <w:r>
        <w:rPr>
          <w:rFonts w:hint="eastAsia" w:ascii="仿宋" w:hAnsi="仿宋" w:eastAsia="仿宋" w:cs="仿宋"/>
          <w:b/>
          <w:bCs/>
          <w:sz w:val="28"/>
          <w:szCs w:val="28"/>
          <w:lang w:val="en-US" w:eastAsia="zh-CN"/>
        </w:rPr>
        <w:t>联系电话：</w:t>
      </w:r>
      <w:r>
        <w:rPr>
          <w:rFonts w:hint="eastAsia" w:ascii="仿宋" w:hAnsi="仿宋" w:eastAsia="仿宋" w:cs="仿宋"/>
          <w:b/>
          <w:bCs/>
          <w:color w:val="FFFFFF" w:themeColor="background1"/>
          <w:sz w:val="28"/>
          <w:szCs w:val="28"/>
          <w:lang w:val="en-US" w:eastAsia="zh-CN"/>
          <w14:textFill>
            <w14:solidFill>
              <w14:schemeClr w14:val="bg1"/>
            </w14:solidFill>
          </w14:textFill>
        </w:rPr>
        <w:t>0379-68618669</w:t>
      </w:r>
      <w:r>
        <w:rPr>
          <w:rFonts w:hint="eastAsia" w:ascii="仿宋" w:hAnsi="仿宋" w:eastAsia="仿宋" w:cs="仿宋"/>
          <w:b/>
          <w:bCs/>
          <w:sz w:val="28"/>
          <w:szCs w:val="28"/>
          <w:lang w:val="zh-TW" w:eastAsia="zh-TW"/>
        </w:rPr>
        <w:t xml:space="preserve"> </w:t>
      </w:r>
    </w:p>
    <w:p>
      <w:pPr>
        <w:keepNext w:val="0"/>
        <w:keepLines w:val="0"/>
        <w:pageBreakBefore w:val="0"/>
        <w:widowControl w:val="0"/>
        <w:kinsoku/>
        <w:wordWrap/>
        <w:overflowPunct/>
        <w:topLinePunct w:val="0"/>
        <w:autoSpaceDE/>
        <w:autoSpaceDN/>
        <w:bidi w:val="0"/>
        <w:adjustRightInd/>
        <w:snapToGrid/>
        <w:spacing w:before="157" w:beforeLines="50" w:after="157" w:afterLines="50"/>
        <w:ind w:left="1687" w:hanging="1687" w:hangingChars="600"/>
        <w:textAlignment w:val="auto"/>
        <w:rPr>
          <w:rFonts w:hint="eastAsia" w:ascii="仿宋" w:hAnsi="仿宋" w:eastAsia="仿宋" w:cs="仿宋"/>
          <w:b/>
          <w:bCs/>
          <w:sz w:val="28"/>
          <w:szCs w:val="28"/>
          <w:lang w:val="zh-TW" w:eastAsia="zh-TW"/>
        </w:rPr>
      </w:pPr>
      <w:r>
        <w:rPr>
          <w:rFonts w:hint="eastAsia" w:ascii="仿宋" w:hAnsi="仿宋" w:eastAsia="仿宋" w:cs="仿宋"/>
          <w:b/>
          <w:bCs/>
          <w:sz w:val="28"/>
          <w:szCs w:val="28"/>
          <w:lang w:val="zh-TW" w:eastAsia="zh-TW"/>
        </w:rPr>
        <w:t>乙方：</w:t>
      </w:r>
      <w:r>
        <w:rPr>
          <w:rFonts w:hint="eastAsia" w:ascii="仿宋" w:hAnsi="仿宋" w:eastAsia="仿宋" w:cs="仿宋"/>
          <w:b/>
          <w:bCs/>
          <w:sz w:val="28"/>
          <w:szCs w:val="28"/>
          <w:lang w:val="en-US" w:eastAsia="zh-CN"/>
        </w:rPr>
        <w:t>洛阳师范学院</w:t>
      </w:r>
      <w:r>
        <w:rPr>
          <w:rFonts w:hint="eastAsia" w:ascii="仿宋" w:hAnsi="仿宋" w:eastAsia="仿宋" w:cs="仿宋"/>
          <w:b/>
          <w:bCs/>
          <w:sz w:val="28"/>
          <w:szCs w:val="28"/>
          <w:lang w:val="zh-TW" w:eastAsia="zh-TW"/>
        </w:rPr>
        <w:t>教育基金会</w:t>
      </w:r>
      <w:r>
        <w:rPr>
          <w:rFonts w:hint="eastAsia" w:ascii="仿宋" w:hAnsi="仿宋" w:eastAsia="仿宋" w:cs="仿宋"/>
          <w:b/>
          <w:bCs/>
          <w:sz w:val="28"/>
          <w:szCs w:val="28"/>
          <w:lang w:val="zh-TW" w:eastAsia="zh-CN"/>
        </w:rPr>
        <w:t>（</w:t>
      </w:r>
      <w:r>
        <w:rPr>
          <w:rFonts w:hint="eastAsia" w:ascii="仿宋" w:hAnsi="仿宋" w:eastAsia="仿宋" w:cs="仿宋"/>
          <w:b/>
          <w:bCs/>
          <w:sz w:val="28"/>
          <w:szCs w:val="28"/>
          <w:lang w:val="en-US" w:eastAsia="zh-CN"/>
        </w:rPr>
        <w:t>盖章</w:t>
      </w:r>
      <w:r>
        <w:rPr>
          <w:rFonts w:hint="eastAsia" w:ascii="仿宋" w:hAnsi="仿宋" w:eastAsia="仿宋" w:cs="仿宋"/>
          <w:b/>
          <w:bCs/>
          <w:sz w:val="28"/>
          <w:szCs w:val="28"/>
          <w:lang w:val="zh-TW" w:eastAsia="zh-CN"/>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仿宋" w:hAnsi="仿宋" w:eastAsia="仿宋" w:cs="仿宋"/>
          <w:b/>
          <w:bCs/>
          <w:sz w:val="28"/>
          <w:szCs w:val="28"/>
          <w:lang w:val="zh-TW" w:eastAsia="zh-TW"/>
        </w:rPr>
      </w:pPr>
      <w:r>
        <w:rPr>
          <w:rFonts w:hint="eastAsia" w:ascii="仿宋" w:hAnsi="仿宋" w:eastAsia="仿宋" w:cs="仿宋"/>
          <w:b/>
          <w:bCs/>
          <w:sz w:val="28"/>
          <w:szCs w:val="28"/>
          <w:lang w:val="en-US" w:eastAsia="zh-CN"/>
        </w:rPr>
        <w:t>乙方委托代理人</w:t>
      </w:r>
      <w:r>
        <w:rPr>
          <w:rFonts w:hint="eastAsia" w:ascii="仿宋" w:hAnsi="仿宋" w:eastAsia="仿宋" w:cs="仿宋"/>
          <w:b/>
          <w:bCs/>
          <w:sz w:val="28"/>
          <w:szCs w:val="28"/>
          <w:lang w:val="zh-TW" w:eastAsia="zh-TW"/>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地址：洛阳市伊滨区吉庆路6号</w:t>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rPr>
          <w:rFonts w:hint="eastAsia" w:ascii="仿宋" w:hAnsi="仿宋" w:eastAsia="仿宋" w:cs="仿宋"/>
          <w:b/>
          <w:bCs/>
          <w:sz w:val="28"/>
          <w:szCs w:val="28"/>
          <w:lang w:val="zh-TW" w:eastAsia="zh-TW"/>
        </w:rPr>
      </w:pPr>
      <w:r>
        <w:rPr>
          <w:rFonts w:hint="eastAsia" w:ascii="仿宋" w:hAnsi="仿宋" w:eastAsia="仿宋" w:cs="仿宋"/>
          <w:b/>
          <w:bCs/>
          <w:sz w:val="28"/>
          <w:szCs w:val="28"/>
          <w:lang w:val="en-US" w:eastAsia="zh-CN"/>
        </w:rPr>
        <w:t>联系电话：0379-68618669</w:t>
      </w: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562" w:firstLineChars="200"/>
        <w:textAlignment w:val="auto"/>
        <w:rPr>
          <w:rFonts w:hint="eastAsia" w:ascii="仿宋" w:hAnsi="仿宋" w:eastAsia="仿宋" w:cs="仿宋"/>
          <w:b/>
          <w:bCs/>
          <w:sz w:val="28"/>
          <w:szCs w:val="28"/>
          <w:lang w:val="zh-TW" w:eastAsia="zh-TW"/>
        </w:rPr>
        <w:sectPr>
          <w:type w:val="continuous"/>
          <w:pgSz w:w="11906" w:h="16838"/>
          <w:pgMar w:top="1440" w:right="1800" w:bottom="1440" w:left="1800" w:header="851" w:footer="992" w:gutter="0"/>
          <w:cols w:equalWidth="0" w:num="2">
            <w:col w:w="3940" w:space="425"/>
            <w:col w:w="3940"/>
          </w:cols>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313" w:beforeLines="100" w:after="157" w:afterLines="50"/>
        <w:textAlignment w:val="auto"/>
        <w:rPr>
          <w:rFonts w:hint="eastAsia" w:eastAsia="宋体"/>
          <w:lang w:val="zh-TW" w:eastAsia="zh-CN"/>
        </w:rPr>
        <w:sectPr>
          <w:type w:val="continuous"/>
          <w:pgSz w:w="11906" w:h="16838"/>
          <w:pgMar w:top="1440" w:right="1800" w:bottom="1440" w:left="1800" w:header="851" w:footer="992" w:gutter="0"/>
          <w:cols w:space="720" w:num="1"/>
          <w:docGrid w:type="lines" w:linePitch="312" w:charSpace="0"/>
        </w:sectPr>
      </w:pPr>
      <w:r>
        <w:rPr>
          <w:rFonts w:hint="eastAsia" w:ascii="仿宋" w:hAnsi="仿宋" w:eastAsia="仿宋" w:cs="仿宋"/>
          <w:b/>
          <w:bCs/>
          <w:sz w:val="28"/>
          <w:szCs w:val="28"/>
          <w:lang w:val="zh-TW" w:eastAsia="zh-TW"/>
        </w:rPr>
        <w:t>签署地点：</w:t>
      </w: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lang w:val="zh-TW" w:eastAsia="zh-TW"/>
        </w:rPr>
        <w:t>签署日期：    年   月   日</w:t>
      </w:r>
    </w:p>
    <w:p>
      <w:pPr>
        <w:bidi w:val="0"/>
        <w:jc w:val="left"/>
        <w:rPr>
          <w:rFonts w:hint="eastAsia" w:ascii="仿宋" w:hAnsi="仿宋" w:eastAsia="仿宋" w:cs="仿宋"/>
          <w:b/>
          <w:bCs/>
          <w:sz w:val="28"/>
          <w:szCs w:val="28"/>
          <w:lang w:val="zh-TW" w:eastAsia="zh-TW"/>
        </w:rPr>
      </w:pPr>
      <w:r>
        <w:rPr>
          <w:rFonts w:hint="eastAsia" w:ascii="仿宋" w:hAnsi="仿宋" w:eastAsia="仿宋" w:cs="仿宋"/>
          <w:b/>
          <w:bCs/>
          <w:sz w:val="28"/>
          <w:szCs w:val="28"/>
          <w:lang w:val="zh-TW" w:eastAsia="zh-TW"/>
        </w:rPr>
        <w:t>附件1：捐赠物资情况一览表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571"/>
        <w:gridCol w:w="2474"/>
        <w:gridCol w:w="3507"/>
        <w:gridCol w:w="714"/>
        <w:gridCol w:w="702"/>
        <w:gridCol w:w="1175"/>
        <w:gridCol w:w="1236"/>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noWrap w:val="0"/>
            <w:vAlign w:val="center"/>
          </w:tcPr>
          <w:p>
            <w:pPr>
              <w:jc w:val="center"/>
              <w:rPr>
                <w:rFonts w:ascii="Times New Roman" w:hAnsi="Times New Roman" w:eastAsia="仿宋_GB2312"/>
                <w:b/>
                <w:kern w:val="0"/>
                <w:sz w:val="24"/>
                <w:szCs w:val="21"/>
              </w:rPr>
            </w:pPr>
            <w:r>
              <w:rPr>
                <w:rFonts w:ascii="Times New Roman" w:hAnsi="Times New Roman" w:eastAsia="仿宋_GB2312"/>
                <w:b/>
                <w:kern w:val="0"/>
                <w:sz w:val="24"/>
                <w:szCs w:val="21"/>
              </w:rPr>
              <w:t>序号</w:t>
            </w:r>
          </w:p>
        </w:tc>
        <w:tc>
          <w:tcPr>
            <w:tcW w:w="2571" w:type="dxa"/>
            <w:noWrap w:val="0"/>
            <w:vAlign w:val="center"/>
          </w:tcPr>
          <w:p>
            <w:pPr>
              <w:jc w:val="center"/>
              <w:rPr>
                <w:rFonts w:ascii="Times New Roman" w:hAnsi="Times New Roman" w:eastAsia="仿宋_GB2312"/>
                <w:b/>
                <w:kern w:val="0"/>
                <w:sz w:val="24"/>
                <w:szCs w:val="21"/>
              </w:rPr>
            </w:pPr>
            <w:r>
              <w:rPr>
                <w:rFonts w:hint="eastAsia" w:ascii="Times New Roman" w:hAnsi="Times New Roman" w:eastAsia="仿宋_GB2312"/>
                <w:b/>
                <w:kern w:val="0"/>
                <w:sz w:val="24"/>
                <w:szCs w:val="21"/>
                <w:lang w:val="en-US" w:eastAsia="zh-CN"/>
              </w:rPr>
              <w:t>物资</w:t>
            </w:r>
            <w:r>
              <w:rPr>
                <w:rFonts w:ascii="Times New Roman" w:hAnsi="Times New Roman" w:eastAsia="仿宋_GB2312"/>
                <w:b/>
                <w:kern w:val="0"/>
                <w:sz w:val="24"/>
                <w:szCs w:val="21"/>
              </w:rPr>
              <w:t>名称</w:t>
            </w:r>
          </w:p>
        </w:tc>
        <w:tc>
          <w:tcPr>
            <w:tcW w:w="2474" w:type="dxa"/>
            <w:noWrap w:val="0"/>
            <w:vAlign w:val="center"/>
          </w:tcPr>
          <w:p>
            <w:pPr>
              <w:jc w:val="center"/>
              <w:rPr>
                <w:rFonts w:ascii="Times New Roman" w:hAnsi="Times New Roman" w:eastAsia="仿宋_GB2312"/>
                <w:b/>
                <w:kern w:val="0"/>
                <w:sz w:val="24"/>
                <w:szCs w:val="21"/>
              </w:rPr>
            </w:pPr>
            <w:r>
              <w:rPr>
                <w:rFonts w:ascii="Times New Roman" w:hAnsi="Times New Roman" w:eastAsia="仿宋_GB2312"/>
                <w:b/>
                <w:kern w:val="0"/>
                <w:sz w:val="24"/>
                <w:szCs w:val="21"/>
              </w:rPr>
              <w:t>品牌型号</w:t>
            </w:r>
          </w:p>
        </w:tc>
        <w:tc>
          <w:tcPr>
            <w:tcW w:w="3507" w:type="dxa"/>
            <w:noWrap w:val="0"/>
            <w:vAlign w:val="center"/>
          </w:tcPr>
          <w:p>
            <w:pPr>
              <w:jc w:val="center"/>
              <w:rPr>
                <w:rFonts w:ascii="Times New Roman" w:hAnsi="Times New Roman" w:eastAsia="仿宋_GB2312"/>
                <w:b/>
                <w:kern w:val="0"/>
                <w:sz w:val="24"/>
                <w:szCs w:val="21"/>
              </w:rPr>
            </w:pPr>
            <w:r>
              <w:rPr>
                <w:rFonts w:ascii="Times New Roman" w:hAnsi="Times New Roman" w:eastAsia="仿宋_GB2312"/>
                <w:b/>
                <w:sz w:val="24"/>
                <w:szCs w:val="21"/>
              </w:rPr>
              <w:t>生产厂家</w:t>
            </w:r>
          </w:p>
        </w:tc>
        <w:tc>
          <w:tcPr>
            <w:tcW w:w="714" w:type="dxa"/>
            <w:noWrap w:val="0"/>
            <w:vAlign w:val="center"/>
          </w:tcPr>
          <w:p>
            <w:pPr>
              <w:jc w:val="center"/>
              <w:rPr>
                <w:rFonts w:ascii="Times New Roman" w:hAnsi="Times New Roman" w:eastAsia="仿宋_GB2312"/>
                <w:b/>
                <w:kern w:val="0"/>
                <w:sz w:val="24"/>
                <w:szCs w:val="21"/>
              </w:rPr>
            </w:pPr>
            <w:r>
              <w:rPr>
                <w:rFonts w:ascii="Times New Roman" w:hAnsi="Times New Roman" w:eastAsia="仿宋_GB2312"/>
                <w:b/>
                <w:kern w:val="0"/>
                <w:sz w:val="24"/>
                <w:szCs w:val="21"/>
              </w:rPr>
              <w:t>单位</w:t>
            </w:r>
          </w:p>
        </w:tc>
        <w:tc>
          <w:tcPr>
            <w:tcW w:w="702" w:type="dxa"/>
            <w:noWrap w:val="0"/>
            <w:vAlign w:val="center"/>
          </w:tcPr>
          <w:p>
            <w:pPr>
              <w:jc w:val="center"/>
              <w:rPr>
                <w:rFonts w:ascii="Times New Roman" w:hAnsi="Times New Roman" w:eastAsia="仿宋_GB2312"/>
                <w:b/>
                <w:kern w:val="0"/>
                <w:sz w:val="24"/>
                <w:szCs w:val="21"/>
              </w:rPr>
            </w:pPr>
            <w:r>
              <w:rPr>
                <w:rFonts w:ascii="Times New Roman" w:hAnsi="Times New Roman" w:eastAsia="仿宋_GB2312"/>
                <w:b/>
                <w:kern w:val="0"/>
                <w:sz w:val="24"/>
                <w:szCs w:val="21"/>
              </w:rPr>
              <w:t>数量</w:t>
            </w:r>
          </w:p>
        </w:tc>
        <w:tc>
          <w:tcPr>
            <w:tcW w:w="1175" w:type="dxa"/>
            <w:noWrap w:val="0"/>
            <w:vAlign w:val="center"/>
          </w:tcPr>
          <w:p>
            <w:pPr>
              <w:jc w:val="center"/>
              <w:rPr>
                <w:rFonts w:ascii="Times New Roman" w:hAnsi="Times New Roman" w:eastAsia="仿宋_GB2312"/>
                <w:b/>
                <w:kern w:val="0"/>
                <w:sz w:val="24"/>
                <w:szCs w:val="21"/>
              </w:rPr>
            </w:pPr>
            <w:r>
              <w:rPr>
                <w:rFonts w:ascii="Times New Roman" w:hAnsi="Times New Roman" w:eastAsia="仿宋_GB2312"/>
                <w:b/>
                <w:kern w:val="0"/>
                <w:sz w:val="24"/>
                <w:szCs w:val="21"/>
              </w:rPr>
              <w:t>单价</w:t>
            </w:r>
          </w:p>
        </w:tc>
        <w:tc>
          <w:tcPr>
            <w:tcW w:w="1236" w:type="dxa"/>
            <w:noWrap w:val="0"/>
            <w:vAlign w:val="center"/>
          </w:tcPr>
          <w:p>
            <w:pPr>
              <w:jc w:val="center"/>
              <w:rPr>
                <w:rFonts w:ascii="Times New Roman" w:hAnsi="Times New Roman" w:eastAsia="仿宋_GB2312"/>
                <w:b/>
                <w:kern w:val="0"/>
                <w:sz w:val="24"/>
                <w:szCs w:val="21"/>
              </w:rPr>
            </w:pPr>
            <w:r>
              <w:rPr>
                <w:rFonts w:ascii="Times New Roman" w:hAnsi="Times New Roman" w:eastAsia="仿宋_GB2312"/>
                <w:b/>
                <w:kern w:val="0"/>
                <w:sz w:val="24"/>
                <w:szCs w:val="21"/>
              </w:rPr>
              <w:t>小计</w:t>
            </w:r>
          </w:p>
        </w:tc>
        <w:tc>
          <w:tcPr>
            <w:tcW w:w="736" w:type="dxa"/>
            <w:noWrap w:val="0"/>
            <w:vAlign w:val="center"/>
          </w:tcPr>
          <w:p>
            <w:pPr>
              <w:jc w:val="center"/>
              <w:rPr>
                <w:rFonts w:hint="eastAsia" w:ascii="Times New Roman" w:hAnsi="Times New Roman" w:eastAsia="仿宋_GB2312"/>
                <w:b/>
                <w:kern w:val="0"/>
                <w:sz w:val="24"/>
                <w:szCs w:val="21"/>
              </w:rPr>
            </w:pPr>
            <w:r>
              <w:rPr>
                <w:rFonts w:hint="eastAsia" w:ascii="Times New Roman" w:hAnsi="Times New Roman" w:eastAsia="仿宋_GB2312"/>
                <w:b/>
                <w:kern w:val="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noWrap w:val="0"/>
            <w:vAlign w:val="center"/>
          </w:tcPr>
          <w:p>
            <w:pPr>
              <w:jc w:val="center"/>
              <w:rPr>
                <w:rFonts w:ascii="Times New Roman" w:hAnsi="Times New Roman" w:eastAsia="仿宋_GB2312"/>
                <w:bCs/>
                <w:kern w:val="0"/>
                <w:szCs w:val="21"/>
              </w:rPr>
            </w:pPr>
            <w:r>
              <w:rPr>
                <w:rFonts w:ascii="Times New Roman" w:hAnsi="Times New Roman" w:eastAsia="仿宋_GB2312"/>
                <w:bCs/>
                <w:kern w:val="0"/>
                <w:szCs w:val="21"/>
              </w:rPr>
              <w:t>1</w:t>
            </w:r>
          </w:p>
        </w:tc>
        <w:tc>
          <w:tcPr>
            <w:tcW w:w="2571" w:type="dxa"/>
            <w:noWrap w:val="0"/>
            <w:vAlign w:val="center"/>
          </w:tcPr>
          <w:p>
            <w:pPr>
              <w:pStyle w:val="9"/>
              <w:ind w:right="110"/>
              <w:jc w:val="center"/>
              <w:rPr>
                <w:rFonts w:ascii="Times New Roman" w:hAnsi="Times New Roman" w:eastAsia="仿宋_GB2312" w:cs="Times New Roman"/>
                <w:sz w:val="21"/>
                <w:szCs w:val="21"/>
              </w:rPr>
            </w:pPr>
          </w:p>
        </w:tc>
        <w:tc>
          <w:tcPr>
            <w:tcW w:w="2474" w:type="dxa"/>
            <w:noWrap w:val="0"/>
            <w:vAlign w:val="center"/>
          </w:tcPr>
          <w:p>
            <w:pPr>
              <w:jc w:val="center"/>
              <w:rPr>
                <w:rFonts w:hint="eastAsia" w:ascii="Times New Roman" w:hAnsi="Times New Roman" w:eastAsia="仿宋_GB2312"/>
                <w:szCs w:val="21"/>
              </w:rPr>
            </w:pPr>
          </w:p>
        </w:tc>
        <w:tc>
          <w:tcPr>
            <w:tcW w:w="3507" w:type="dxa"/>
            <w:noWrap w:val="0"/>
            <w:vAlign w:val="center"/>
          </w:tcPr>
          <w:p>
            <w:pPr>
              <w:jc w:val="center"/>
              <w:rPr>
                <w:rFonts w:hint="eastAsia" w:ascii="仿宋_GB2312" w:hAnsi="Times New Roman" w:eastAsia="仿宋_GB2312"/>
                <w:szCs w:val="21"/>
              </w:rPr>
            </w:pPr>
          </w:p>
        </w:tc>
        <w:tc>
          <w:tcPr>
            <w:tcW w:w="714" w:type="dxa"/>
            <w:noWrap w:val="0"/>
            <w:vAlign w:val="center"/>
          </w:tcPr>
          <w:p>
            <w:pPr>
              <w:pStyle w:val="9"/>
              <w:ind w:left="7"/>
              <w:jc w:val="center"/>
              <w:rPr>
                <w:rFonts w:ascii="Times New Roman" w:hAnsi="Times New Roman" w:eastAsia="仿宋_GB2312" w:cs="Times New Roman"/>
                <w:sz w:val="21"/>
                <w:szCs w:val="21"/>
              </w:rPr>
            </w:pPr>
          </w:p>
        </w:tc>
        <w:tc>
          <w:tcPr>
            <w:tcW w:w="702" w:type="dxa"/>
            <w:noWrap w:val="0"/>
            <w:vAlign w:val="center"/>
          </w:tcPr>
          <w:p>
            <w:pPr>
              <w:pStyle w:val="9"/>
              <w:ind w:left="8"/>
              <w:jc w:val="center"/>
              <w:rPr>
                <w:rFonts w:ascii="Times New Roman" w:hAnsi="Times New Roman" w:eastAsia="仿宋_GB2312" w:cs="Times New Roman"/>
                <w:sz w:val="21"/>
                <w:szCs w:val="21"/>
              </w:rPr>
            </w:pPr>
          </w:p>
        </w:tc>
        <w:tc>
          <w:tcPr>
            <w:tcW w:w="1175" w:type="dxa"/>
            <w:noWrap w:val="0"/>
            <w:vAlign w:val="center"/>
          </w:tcPr>
          <w:p>
            <w:pPr>
              <w:pStyle w:val="9"/>
              <w:ind w:left="7"/>
              <w:jc w:val="right"/>
              <w:rPr>
                <w:rFonts w:ascii="Times New Roman" w:hAnsi="Times New Roman" w:eastAsia="仿宋_GB2312" w:cs="Times New Roman"/>
                <w:sz w:val="21"/>
                <w:szCs w:val="21"/>
                <w:lang w:val="en-US"/>
              </w:rPr>
            </w:pPr>
          </w:p>
        </w:tc>
        <w:tc>
          <w:tcPr>
            <w:tcW w:w="1236" w:type="dxa"/>
            <w:noWrap w:val="0"/>
            <w:vAlign w:val="center"/>
          </w:tcPr>
          <w:p>
            <w:pPr>
              <w:jc w:val="right"/>
              <w:rPr>
                <w:rFonts w:ascii="Times New Roman" w:hAnsi="Times New Roman" w:eastAsia="仿宋_GB2312"/>
                <w:szCs w:val="21"/>
              </w:rPr>
            </w:pPr>
          </w:p>
        </w:tc>
        <w:tc>
          <w:tcPr>
            <w:tcW w:w="736" w:type="dxa"/>
            <w:noWrap w:val="0"/>
            <w:vAlign w:val="center"/>
          </w:tcPr>
          <w:p>
            <w:pPr>
              <w:widowControl/>
              <w:jc w:val="right"/>
              <w:textAlignment w:val="center"/>
              <w:rPr>
                <w:rFonts w:ascii="Times New Roman" w:hAnsi="Times New Roman" w:eastAsia="仿宋_GB2312"/>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noWrap w:val="0"/>
            <w:vAlign w:val="center"/>
          </w:tcPr>
          <w:p>
            <w:pPr>
              <w:jc w:val="center"/>
              <w:rPr>
                <w:rFonts w:ascii="Times New Roman" w:hAnsi="Times New Roman" w:eastAsia="仿宋_GB2312"/>
                <w:bCs/>
                <w:kern w:val="0"/>
                <w:szCs w:val="21"/>
              </w:rPr>
            </w:pPr>
            <w:r>
              <w:rPr>
                <w:rFonts w:hint="eastAsia" w:ascii="Times New Roman" w:hAnsi="Times New Roman" w:eastAsia="仿宋_GB2312"/>
                <w:bCs/>
                <w:kern w:val="0"/>
                <w:szCs w:val="21"/>
              </w:rPr>
              <w:t>2</w:t>
            </w:r>
          </w:p>
        </w:tc>
        <w:tc>
          <w:tcPr>
            <w:tcW w:w="2571" w:type="dxa"/>
            <w:noWrap w:val="0"/>
            <w:vAlign w:val="center"/>
          </w:tcPr>
          <w:p>
            <w:pPr>
              <w:pStyle w:val="9"/>
              <w:spacing w:before="86"/>
              <w:ind w:right="110"/>
              <w:jc w:val="center"/>
              <w:rPr>
                <w:rFonts w:ascii="Times New Roman" w:hAnsi="Times New Roman" w:eastAsia="仿宋_GB2312" w:cs="Times New Roman"/>
                <w:sz w:val="21"/>
                <w:szCs w:val="21"/>
              </w:rPr>
            </w:pPr>
          </w:p>
        </w:tc>
        <w:tc>
          <w:tcPr>
            <w:tcW w:w="2474" w:type="dxa"/>
            <w:noWrap w:val="0"/>
            <w:vAlign w:val="center"/>
          </w:tcPr>
          <w:p>
            <w:pPr>
              <w:jc w:val="center"/>
              <w:rPr>
                <w:rFonts w:ascii="Times New Roman" w:hAnsi="Times New Roman" w:eastAsia="仿宋_GB2312"/>
                <w:szCs w:val="21"/>
              </w:rPr>
            </w:pPr>
          </w:p>
        </w:tc>
        <w:tc>
          <w:tcPr>
            <w:tcW w:w="3507" w:type="dxa"/>
            <w:noWrap w:val="0"/>
            <w:vAlign w:val="center"/>
          </w:tcPr>
          <w:p>
            <w:pPr>
              <w:rPr>
                <w:rFonts w:hint="eastAsia" w:ascii="仿宋_GB2312" w:hAnsi="Times New Roman" w:eastAsia="仿宋_GB2312"/>
                <w:szCs w:val="21"/>
              </w:rPr>
            </w:pPr>
          </w:p>
        </w:tc>
        <w:tc>
          <w:tcPr>
            <w:tcW w:w="714" w:type="dxa"/>
            <w:noWrap w:val="0"/>
            <w:vAlign w:val="center"/>
          </w:tcPr>
          <w:p>
            <w:pPr>
              <w:pStyle w:val="9"/>
              <w:spacing w:before="1"/>
              <w:ind w:left="7"/>
              <w:jc w:val="center"/>
              <w:rPr>
                <w:rFonts w:ascii="Times New Roman" w:hAnsi="Times New Roman" w:eastAsia="仿宋_GB2312" w:cs="Times New Roman"/>
                <w:sz w:val="21"/>
                <w:szCs w:val="21"/>
              </w:rPr>
            </w:pPr>
          </w:p>
        </w:tc>
        <w:tc>
          <w:tcPr>
            <w:tcW w:w="702" w:type="dxa"/>
            <w:noWrap w:val="0"/>
            <w:vAlign w:val="center"/>
          </w:tcPr>
          <w:p>
            <w:pPr>
              <w:pStyle w:val="9"/>
              <w:spacing w:before="1"/>
              <w:ind w:left="8"/>
              <w:jc w:val="center"/>
              <w:rPr>
                <w:rFonts w:ascii="Times New Roman" w:hAnsi="Times New Roman" w:eastAsia="仿宋_GB2312" w:cs="Times New Roman"/>
                <w:sz w:val="21"/>
                <w:szCs w:val="21"/>
              </w:rPr>
            </w:pPr>
          </w:p>
        </w:tc>
        <w:tc>
          <w:tcPr>
            <w:tcW w:w="1175" w:type="dxa"/>
            <w:noWrap w:val="0"/>
            <w:vAlign w:val="center"/>
          </w:tcPr>
          <w:p>
            <w:pPr>
              <w:pStyle w:val="9"/>
              <w:spacing w:before="1"/>
              <w:ind w:left="7"/>
              <w:jc w:val="right"/>
              <w:rPr>
                <w:rFonts w:ascii="Times New Roman" w:hAnsi="Times New Roman" w:eastAsia="仿宋_GB2312" w:cs="Times New Roman"/>
                <w:sz w:val="21"/>
                <w:szCs w:val="21"/>
                <w:lang w:val="en-US"/>
              </w:rPr>
            </w:pPr>
          </w:p>
        </w:tc>
        <w:tc>
          <w:tcPr>
            <w:tcW w:w="1236" w:type="dxa"/>
            <w:noWrap w:val="0"/>
            <w:vAlign w:val="center"/>
          </w:tcPr>
          <w:p>
            <w:pPr>
              <w:jc w:val="right"/>
              <w:rPr>
                <w:rFonts w:ascii="Times New Roman" w:hAnsi="Times New Roman" w:eastAsia="仿宋_GB2312"/>
                <w:szCs w:val="21"/>
              </w:rPr>
            </w:pPr>
          </w:p>
        </w:tc>
        <w:tc>
          <w:tcPr>
            <w:tcW w:w="736" w:type="dxa"/>
            <w:noWrap w:val="0"/>
            <w:vAlign w:val="center"/>
          </w:tcPr>
          <w:p>
            <w:pPr>
              <w:widowControl/>
              <w:jc w:val="right"/>
              <w:textAlignment w:val="center"/>
              <w:rPr>
                <w:rFonts w:ascii="Times New Roman" w:hAnsi="Times New Roman" w:eastAsia="仿宋_GB2312"/>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noWrap w:val="0"/>
            <w:vAlign w:val="center"/>
          </w:tcPr>
          <w:p>
            <w:pPr>
              <w:jc w:val="center"/>
              <w:rPr>
                <w:rFonts w:ascii="Times New Roman" w:hAnsi="Times New Roman" w:eastAsia="仿宋_GB2312"/>
                <w:bCs/>
                <w:kern w:val="0"/>
                <w:szCs w:val="21"/>
              </w:rPr>
            </w:pPr>
            <w:r>
              <w:rPr>
                <w:rFonts w:hint="eastAsia" w:ascii="Times New Roman" w:hAnsi="Times New Roman" w:eastAsia="仿宋_GB2312"/>
                <w:bCs/>
                <w:kern w:val="0"/>
                <w:szCs w:val="21"/>
              </w:rPr>
              <w:t>3</w:t>
            </w:r>
          </w:p>
        </w:tc>
        <w:tc>
          <w:tcPr>
            <w:tcW w:w="2571" w:type="dxa"/>
            <w:noWrap w:val="0"/>
            <w:vAlign w:val="center"/>
          </w:tcPr>
          <w:p>
            <w:pPr>
              <w:pStyle w:val="9"/>
              <w:ind w:right="108"/>
              <w:jc w:val="center"/>
              <w:rPr>
                <w:rFonts w:ascii="Times New Roman" w:hAnsi="Times New Roman" w:eastAsia="仿宋_GB2312" w:cs="Times New Roman"/>
                <w:sz w:val="21"/>
                <w:szCs w:val="21"/>
              </w:rPr>
            </w:pPr>
          </w:p>
        </w:tc>
        <w:tc>
          <w:tcPr>
            <w:tcW w:w="2474" w:type="dxa"/>
            <w:noWrap w:val="0"/>
            <w:vAlign w:val="center"/>
          </w:tcPr>
          <w:p>
            <w:pPr>
              <w:jc w:val="center"/>
              <w:rPr>
                <w:rFonts w:ascii="Times New Roman" w:hAnsi="Times New Roman" w:eastAsia="仿宋_GB2312"/>
                <w:szCs w:val="21"/>
              </w:rPr>
            </w:pPr>
          </w:p>
        </w:tc>
        <w:tc>
          <w:tcPr>
            <w:tcW w:w="3507" w:type="dxa"/>
            <w:noWrap w:val="0"/>
            <w:vAlign w:val="center"/>
          </w:tcPr>
          <w:p>
            <w:pPr>
              <w:jc w:val="center"/>
              <w:rPr>
                <w:rFonts w:hint="eastAsia" w:ascii="仿宋_GB2312" w:hAnsi="Times New Roman" w:eastAsia="仿宋_GB2312"/>
                <w:szCs w:val="21"/>
              </w:rPr>
            </w:pPr>
          </w:p>
        </w:tc>
        <w:tc>
          <w:tcPr>
            <w:tcW w:w="714" w:type="dxa"/>
            <w:noWrap w:val="0"/>
            <w:vAlign w:val="center"/>
          </w:tcPr>
          <w:p>
            <w:pPr>
              <w:pStyle w:val="9"/>
              <w:ind w:left="7"/>
              <w:jc w:val="center"/>
              <w:rPr>
                <w:rFonts w:ascii="Times New Roman" w:hAnsi="Times New Roman" w:eastAsia="仿宋_GB2312" w:cs="Times New Roman"/>
                <w:sz w:val="21"/>
                <w:szCs w:val="21"/>
              </w:rPr>
            </w:pPr>
          </w:p>
        </w:tc>
        <w:tc>
          <w:tcPr>
            <w:tcW w:w="702" w:type="dxa"/>
            <w:noWrap w:val="0"/>
            <w:vAlign w:val="center"/>
          </w:tcPr>
          <w:p>
            <w:pPr>
              <w:pStyle w:val="9"/>
              <w:ind w:left="8"/>
              <w:jc w:val="center"/>
              <w:rPr>
                <w:rFonts w:ascii="Times New Roman" w:hAnsi="Times New Roman" w:eastAsia="仿宋_GB2312" w:cs="Times New Roman"/>
                <w:sz w:val="21"/>
                <w:szCs w:val="21"/>
              </w:rPr>
            </w:pPr>
          </w:p>
        </w:tc>
        <w:tc>
          <w:tcPr>
            <w:tcW w:w="1175" w:type="dxa"/>
            <w:noWrap w:val="0"/>
            <w:vAlign w:val="center"/>
          </w:tcPr>
          <w:p>
            <w:pPr>
              <w:pStyle w:val="9"/>
              <w:ind w:left="7"/>
              <w:jc w:val="right"/>
              <w:rPr>
                <w:rFonts w:ascii="Times New Roman" w:hAnsi="Times New Roman" w:eastAsia="仿宋_GB2312" w:cs="Times New Roman"/>
                <w:sz w:val="21"/>
                <w:szCs w:val="21"/>
                <w:lang w:val="en-US"/>
              </w:rPr>
            </w:pPr>
          </w:p>
        </w:tc>
        <w:tc>
          <w:tcPr>
            <w:tcW w:w="1236" w:type="dxa"/>
            <w:noWrap w:val="0"/>
            <w:vAlign w:val="center"/>
          </w:tcPr>
          <w:p>
            <w:pPr>
              <w:jc w:val="right"/>
              <w:rPr>
                <w:rFonts w:ascii="Times New Roman" w:hAnsi="Times New Roman" w:eastAsia="仿宋_GB2312"/>
                <w:szCs w:val="21"/>
              </w:rPr>
            </w:pPr>
          </w:p>
        </w:tc>
        <w:tc>
          <w:tcPr>
            <w:tcW w:w="736" w:type="dxa"/>
            <w:noWrap w:val="0"/>
            <w:vAlign w:val="center"/>
          </w:tcPr>
          <w:p>
            <w:pPr>
              <w:widowControl/>
              <w:jc w:val="right"/>
              <w:textAlignment w:val="center"/>
              <w:rPr>
                <w:rFonts w:ascii="Times New Roman" w:hAnsi="Times New Roman" w:eastAsia="仿宋_GB2312"/>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noWrap w:val="0"/>
            <w:vAlign w:val="center"/>
          </w:tcPr>
          <w:p>
            <w:pPr>
              <w:jc w:val="center"/>
              <w:rPr>
                <w:rFonts w:ascii="Times New Roman" w:hAnsi="Times New Roman" w:eastAsia="仿宋_GB2312"/>
                <w:bCs/>
                <w:kern w:val="0"/>
                <w:szCs w:val="21"/>
              </w:rPr>
            </w:pPr>
            <w:r>
              <w:rPr>
                <w:rFonts w:hint="eastAsia" w:ascii="Times New Roman" w:hAnsi="Times New Roman" w:eastAsia="仿宋_GB2312"/>
                <w:bCs/>
                <w:kern w:val="0"/>
                <w:szCs w:val="21"/>
              </w:rPr>
              <w:t>4</w:t>
            </w:r>
          </w:p>
        </w:tc>
        <w:tc>
          <w:tcPr>
            <w:tcW w:w="2571" w:type="dxa"/>
            <w:noWrap w:val="0"/>
            <w:vAlign w:val="center"/>
          </w:tcPr>
          <w:p>
            <w:pPr>
              <w:pStyle w:val="9"/>
              <w:ind w:right="110"/>
              <w:jc w:val="center"/>
              <w:rPr>
                <w:rFonts w:ascii="Times New Roman" w:hAnsi="Times New Roman" w:eastAsia="仿宋_GB2312" w:cs="Times New Roman"/>
                <w:sz w:val="21"/>
                <w:szCs w:val="21"/>
              </w:rPr>
            </w:pPr>
          </w:p>
        </w:tc>
        <w:tc>
          <w:tcPr>
            <w:tcW w:w="2474" w:type="dxa"/>
            <w:noWrap w:val="0"/>
            <w:vAlign w:val="center"/>
          </w:tcPr>
          <w:p>
            <w:pPr>
              <w:jc w:val="center"/>
              <w:rPr>
                <w:rFonts w:ascii="Times New Roman" w:hAnsi="Times New Roman" w:eastAsia="仿宋_GB2312"/>
                <w:szCs w:val="21"/>
              </w:rPr>
            </w:pPr>
          </w:p>
        </w:tc>
        <w:tc>
          <w:tcPr>
            <w:tcW w:w="3507" w:type="dxa"/>
            <w:noWrap w:val="0"/>
            <w:vAlign w:val="center"/>
          </w:tcPr>
          <w:p>
            <w:pPr>
              <w:jc w:val="center"/>
              <w:rPr>
                <w:rFonts w:hint="eastAsia" w:ascii="仿宋_GB2312" w:hAnsi="Times New Roman" w:eastAsia="仿宋_GB2312"/>
                <w:szCs w:val="21"/>
              </w:rPr>
            </w:pPr>
          </w:p>
        </w:tc>
        <w:tc>
          <w:tcPr>
            <w:tcW w:w="714" w:type="dxa"/>
            <w:noWrap w:val="0"/>
            <w:vAlign w:val="center"/>
          </w:tcPr>
          <w:p>
            <w:pPr>
              <w:pStyle w:val="9"/>
              <w:jc w:val="center"/>
              <w:rPr>
                <w:rFonts w:ascii="Times New Roman" w:hAnsi="Times New Roman" w:eastAsia="仿宋_GB2312" w:cs="Times New Roman"/>
                <w:sz w:val="21"/>
                <w:szCs w:val="21"/>
              </w:rPr>
            </w:pPr>
          </w:p>
        </w:tc>
        <w:tc>
          <w:tcPr>
            <w:tcW w:w="702" w:type="dxa"/>
            <w:noWrap w:val="0"/>
            <w:vAlign w:val="center"/>
          </w:tcPr>
          <w:p>
            <w:pPr>
              <w:pStyle w:val="9"/>
              <w:jc w:val="center"/>
              <w:rPr>
                <w:rFonts w:ascii="Times New Roman" w:hAnsi="Times New Roman" w:eastAsia="仿宋_GB2312" w:cs="Times New Roman"/>
                <w:sz w:val="21"/>
                <w:szCs w:val="21"/>
              </w:rPr>
            </w:pPr>
          </w:p>
        </w:tc>
        <w:tc>
          <w:tcPr>
            <w:tcW w:w="1175" w:type="dxa"/>
            <w:noWrap w:val="0"/>
            <w:vAlign w:val="center"/>
          </w:tcPr>
          <w:p>
            <w:pPr>
              <w:pStyle w:val="9"/>
              <w:ind w:left="7"/>
              <w:jc w:val="right"/>
              <w:rPr>
                <w:rFonts w:ascii="Times New Roman" w:hAnsi="Times New Roman" w:eastAsia="仿宋_GB2312" w:cs="Times New Roman"/>
                <w:sz w:val="21"/>
                <w:szCs w:val="21"/>
                <w:lang w:val="en-US"/>
              </w:rPr>
            </w:pPr>
          </w:p>
        </w:tc>
        <w:tc>
          <w:tcPr>
            <w:tcW w:w="1236" w:type="dxa"/>
            <w:noWrap w:val="0"/>
            <w:vAlign w:val="center"/>
          </w:tcPr>
          <w:p>
            <w:pPr>
              <w:jc w:val="right"/>
              <w:rPr>
                <w:rFonts w:ascii="Times New Roman" w:hAnsi="Times New Roman" w:eastAsia="仿宋_GB2312"/>
                <w:szCs w:val="21"/>
              </w:rPr>
            </w:pPr>
          </w:p>
        </w:tc>
        <w:tc>
          <w:tcPr>
            <w:tcW w:w="736" w:type="dxa"/>
            <w:noWrap w:val="0"/>
            <w:vAlign w:val="center"/>
          </w:tcPr>
          <w:p>
            <w:pPr>
              <w:widowControl/>
              <w:jc w:val="right"/>
              <w:textAlignment w:val="center"/>
              <w:rPr>
                <w:rFonts w:ascii="Times New Roman" w:hAnsi="Times New Roman" w:eastAsia="仿宋_GB2312"/>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noWrap w:val="0"/>
            <w:vAlign w:val="center"/>
          </w:tcPr>
          <w:p>
            <w:pPr>
              <w:jc w:val="center"/>
              <w:rPr>
                <w:rFonts w:ascii="Times New Roman" w:hAnsi="Times New Roman" w:eastAsia="仿宋_GB2312"/>
                <w:bCs/>
                <w:kern w:val="0"/>
                <w:szCs w:val="21"/>
              </w:rPr>
            </w:pPr>
            <w:r>
              <w:rPr>
                <w:rFonts w:hint="eastAsia" w:ascii="Times New Roman" w:hAnsi="Times New Roman" w:eastAsia="仿宋_GB2312"/>
                <w:bCs/>
                <w:kern w:val="0"/>
                <w:szCs w:val="21"/>
              </w:rPr>
              <w:t>5</w:t>
            </w:r>
          </w:p>
        </w:tc>
        <w:tc>
          <w:tcPr>
            <w:tcW w:w="2571" w:type="dxa"/>
            <w:noWrap w:val="0"/>
            <w:vAlign w:val="center"/>
          </w:tcPr>
          <w:p>
            <w:pPr>
              <w:pStyle w:val="9"/>
              <w:ind w:right="110"/>
              <w:jc w:val="center"/>
              <w:rPr>
                <w:rFonts w:ascii="Times New Roman" w:hAnsi="Times New Roman" w:eastAsia="仿宋_GB2312" w:cs="Times New Roman"/>
                <w:sz w:val="21"/>
                <w:szCs w:val="21"/>
              </w:rPr>
            </w:pPr>
          </w:p>
        </w:tc>
        <w:tc>
          <w:tcPr>
            <w:tcW w:w="2474" w:type="dxa"/>
            <w:noWrap w:val="0"/>
            <w:vAlign w:val="center"/>
          </w:tcPr>
          <w:p>
            <w:pPr>
              <w:jc w:val="center"/>
              <w:rPr>
                <w:rFonts w:ascii="Times New Roman" w:hAnsi="Times New Roman" w:eastAsia="仿宋_GB2312"/>
                <w:szCs w:val="21"/>
              </w:rPr>
            </w:pPr>
          </w:p>
        </w:tc>
        <w:tc>
          <w:tcPr>
            <w:tcW w:w="3507" w:type="dxa"/>
            <w:noWrap w:val="0"/>
            <w:vAlign w:val="center"/>
          </w:tcPr>
          <w:p>
            <w:pPr>
              <w:jc w:val="center"/>
              <w:rPr>
                <w:rFonts w:hint="eastAsia" w:ascii="仿宋_GB2312" w:hAnsi="Times New Roman" w:eastAsia="仿宋_GB2312"/>
                <w:szCs w:val="21"/>
              </w:rPr>
            </w:pPr>
          </w:p>
        </w:tc>
        <w:tc>
          <w:tcPr>
            <w:tcW w:w="714" w:type="dxa"/>
            <w:noWrap w:val="0"/>
            <w:vAlign w:val="center"/>
          </w:tcPr>
          <w:p>
            <w:pPr>
              <w:pStyle w:val="9"/>
              <w:jc w:val="center"/>
              <w:rPr>
                <w:rFonts w:ascii="Times New Roman" w:hAnsi="Times New Roman" w:eastAsia="仿宋_GB2312" w:cs="Times New Roman"/>
                <w:sz w:val="21"/>
                <w:szCs w:val="21"/>
              </w:rPr>
            </w:pPr>
          </w:p>
        </w:tc>
        <w:tc>
          <w:tcPr>
            <w:tcW w:w="702" w:type="dxa"/>
            <w:noWrap w:val="0"/>
            <w:vAlign w:val="center"/>
          </w:tcPr>
          <w:p>
            <w:pPr>
              <w:pStyle w:val="9"/>
              <w:jc w:val="center"/>
              <w:rPr>
                <w:rFonts w:ascii="Times New Roman" w:hAnsi="Times New Roman" w:eastAsia="仿宋_GB2312" w:cs="Times New Roman"/>
                <w:sz w:val="21"/>
                <w:szCs w:val="21"/>
              </w:rPr>
            </w:pPr>
          </w:p>
        </w:tc>
        <w:tc>
          <w:tcPr>
            <w:tcW w:w="1175" w:type="dxa"/>
            <w:noWrap w:val="0"/>
            <w:vAlign w:val="center"/>
          </w:tcPr>
          <w:p>
            <w:pPr>
              <w:pStyle w:val="9"/>
              <w:ind w:left="7"/>
              <w:jc w:val="right"/>
              <w:rPr>
                <w:rFonts w:ascii="Times New Roman" w:hAnsi="Times New Roman" w:eastAsia="仿宋_GB2312" w:cs="Times New Roman"/>
                <w:sz w:val="21"/>
                <w:szCs w:val="21"/>
                <w:lang w:val="en-US"/>
              </w:rPr>
            </w:pPr>
          </w:p>
        </w:tc>
        <w:tc>
          <w:tcPr>
            <w:tcW w:w="1236" w:type="dxa"/>
            <w:noWrap w:val="0"/>
            <w:vAlign w:val="center"/>
          </w:tcPr>
          <w:p>
            <w:pPr>
              <w:jc w:val="right"/>
              <w:rPr>
                <w:rFonts w:ascii="Times New Roman" w:hAnsi="Times New Roman" w:eastAsia="仿宋_GB2312"/>
                <w:szCs w:val="21"/>
              </w:rPr>
            </w:pPr>
          </w:p>
        </w:tc>
        <w:tc>
          <w:tcPr>
            <w:tcW w:w="736" w:type="dxa"/>
            <w:noWrap w:val="0"/>
            <w:vAlign w:val="center"/>
          </w:tcPr>
          <w:p>
            <w:pPr>
              <w:widowControl/>
              <w:jc w:val="right"/>
              <w:textAlignment w:val="center"/>
              <w:rPr>
                <w:rFonts w:ascii="Times New Roman" w:hAnsi="Times New Roman" w:eastAsia="仿宋_GB2312"/>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noWrap w:val="0"/>
            <w:vAlign w:val="center"/>
          </w:tcPr>
          <w:p>
            <w:pPr>
              <w:jc w:val="center"/>
              <w:rPr>
                <w:rFonts w:hint="eastAsia" w:ascii="Times New Roman" w:hAnsi="Times New Roman" w:eastAsia="仿宋_GB2312"/>
                <w:bCs/>
                <w:kern w:val="0"/>
                <w:szCs w:val="21"/>
              </w:rPr>
            </w:pPr>
            <w:r>
              <w:rPr>
                <w:rFonts w:hint="eastAsia" w:ascii="Times New Roman" w:hAnsi="Times New Roman" w:eastAsia="仿宋_GB2312"/>
                <w:bCs/>
                <w:kern w:val="0"/>
                <w:szCs w:val="21"/>
              </w:rPr>
              <w:t>6</w:t>
            </w:r>
          </w:p>
        </w:tc>
        <w:tc>
          <w:tcPr>
            <w:tcW w:w="2571" w:type="dxa"/>
            <w:noWrap w:val="0"/>
            <w:vAlign w:val="center"/>
          </w:tcPr>
          <w:p>
            <w:pPr>
              <w:pStyle w:val="9"/>
              <w:ind w:right="110"/>
              <w:jc w:val="center"/>
              <w:rPr>
                <w:rFonts w:ascii="Times New Roman" w:hAnsi="Times New Roman" w:eastAsia="仿宋_GB2312" w:cs="Times New Roman"/>
                <w:sz w:val="21"/>
                <w:szCs w:val="21"/>
              </w:rPr>
            </w:pPr>
          </w:p>
        </w:tc>
        <w:tc>
          <w:tcPr>
            <w:tcW w:w="2474" w:type="dxa"/>
            <w:noWrap w:val="0"/>
            <w:vAlign w:val="center"/>
          </w:tcPr>
          <w:p>
            <w:pPr>
              <w:jc w:val="center"/>
              <w:rPr>
                <w:rFonts w:ascii="Times New Roman" w:hAnsi="Times New Roman" w:eastAsia="仿宋_GB2312"/>
                <w:szCs w:val="21"/>
              </w:rPr>
            </w:pPr>
          </w:p>
        </w:tc>
        <w:tc>
          <w:tcPr>
            <w:tcW w:w="3507" w:type="dxa"/>
            <w:noWrap w:val="0"/>
            <w:vAlign w:val="center"/>
          </w:tcPr>
          <w:p>
            <w:pPr>
              <w:jc w:val="center"/>
              <w:rPr>
                <w:rFonts w:hint="eastAsia" w:ascii="仿宋_GB2312" w:hAnsi="Times New Roman" w:eastAsia="仿宋_GB2312"/>
                <w:szCs w:val="21"/>
              </w:rPr>
            </w:pPr>
          </w:p>
        </w:tc>
        <w:tc>
          <w:tcPr>
            <w:tcW w:w="714" w:type="dxa"/>
            <w:noWrap w:val="0"/>
            <w:vAlign w:val="center"/>
          </w:tcPr>
          <w:p>
            <w:pPr>
              <w:pStyle w:val="9"/>
              <w:jc w:val="center"/>
              <w:rPr>
                <w:rFonts w:ascii="Times New Roman" w:hAnsi="Times New Roman" w:eastAsia="仿宋_GB2312" w:cs="Times New Roman"/>
                <w:sz w:val="21"/>
                <w:szCs w:val="21"/>
              </w:rPr>
            </w:pPr>
          </w:p>
        </w:tc>
        <w:tc>
          <w:tcPr>
            <w:tcW w:w="702" w:type="dxa"/>
            <w:noWrap w:val="0"/>
            <w:vAlign w:val="center"/>
          </w:tcPr>
          <w:p>
            <w:pPr>
              <w:pStyle w:val="9"/>
              <w:jc w:val="center"/>
              <w:rPr>
                <w:rFonts w:ascii="Times New Roman" w:hAnsi="Times New Roman" w:eastAsia="仿宋_GB2312" w:cs="Times New Roman"/>
                <w:sz w:val="21"/>
                <w:szCs w:val="21"/>
              </w:rPr>
            </w:pPr>
          </w:p>
        </w:tc>
        <w:tc>
          <w:tcPr>
            <w:tcW w:w="1175" w:type="dxa"/>
            <w:noWrap w:val="0"/>
            <w:vAlign w:val="center"/>
          </w:tcPr>
          <w:p>
            <w:pPr>
              <w:pStyle w:val="9"/>
              <w:ind w:left="7"/>
              <w:jc w:val="right"/>
              <w:rPr>
                <w:rFonts w:ascii="Times New Roman" w:hAnsi="Times New Roman" w:eastAsia="仿宋_GB2312" w:cs="Times New Roman"/>
                <w:sz w:val="21"/>
                <w:szCs w:val="21"/>
                <w:lang w:val="en-US"/>
              </w:rPr>
            </w:pPr>
          </w:p>
        </w:tc>
        <w:tc>
          <w:tcPr>
            <w:tcW w:w="1236" w:type="dxa"/>
            <w:noWrap w:val="0"/>
            <w:vAlign w:val="center"/>
          </w:tcPr>
          <w:p>
            <w:pPr>
              <w:jc w:val="right"/>
              <w:rPr>
                <w:rFonts w:ascii="Times New Roman" w:hAnsi="Times New Roman" w:eastAsia="仿宋_GB2312"/>
                <w:szCs w:val="21"/>
              </w:rPr>
            </w:pPr>
          </w:p>
        </w:tc>
        <w:tc>
          <w:tcPr>
            <w:tcW w:w="736" w:type="dxa"/>
            <w:noWrap w:val="0"/>
            <w:vAlign w:val="center"/>
          </w:tcPr>
          <w:p>
            <w:pPr>
              <w:widowControl/>
              <w:jc w:val="right"/>
              <w:textAlignment w:val="center"/>
              <w:rPr>
                <w:rFonts w:ascii="Times New Roman" w:hAnsi="Times New Roman" w:eastAsia="仿宋_GB2312"/>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noWrap w:val="0"/>
            <w:vAlign w:val="center"/>
          </w:tcPr>
          <w:p>
            <w:pPr>
              <w:jc w:val="center"/>
              <w:rPr>
                <w:rFonts w:hint="eastAsia" w:ascii="Times New Roman" w:hAnsi="Times New Roman" w:eastAsia="仿宋_GB2312"/>
                <w:bCs/>
                <w:kern w:val="0"/>
                <w:szCs w:val="21"/>
                <w:lang w:val="en-US" w:eastAsia="zh-CN"/>
              </w:rPr>
            </w:pPr>
            <w:r>
              <w:rPr>
                <w:rFonts w:hint="eastAsia" w:ascii="Times New Roman" w:hAnsi="Times New Roman" w:eastAsia="仿宋_GB2312"/>
                <w:bCs/>
                <w:kern w:val="0"/>
                <w:szCs w:val="21"/>
                <w:lang w:val="en-US" w:eastAsia="zh-CN"/>
              </w:rPr>
              <w:t>7</w:t>
            </w:r>
          </w:p>
        </w:tc>
        <w:tc>
          <w:tcPr>
            <w:tcW w:w="2571" w:type="dxa"/>
            <w:noWrap w:val="0"/>
            <w:vAlign w:val="center"/>
          </w:tcPr>
          <w:p>
            <w:pPr>
              <w:pStyle w:val="9"/>
              <w:spacing w:before="1"/>
              <w:ind w:right="108"/>
              <w:jc w:val="center"/>
              <w:rPr>
                <w:rFonts w:ascii="Times New Roman" w:hAnsi="Times New Roman" w:eastAsia="仿宋_GB2312" w:cs="Times New Roman"/>
                <w:sz w:val="21"/>
                <w:szCs w:val="21"/>
              </w:rPr>
            </w:pPr>
          </w:p>
        </w:tc>
        <w:tc>
          <w:tcPr>
            <w:tcW w:w="2474" w:type="dxa"/>
            <w:noWrap w:val="0"/>
            <w:vAlign w:val="center"/>
          </w:tcPr>
          <w:p>
            <w:pPr>
              <w:jc w:val="center"/>
              <w:rPr>
                <w:rFonts w:ascii="Times New Roman" w:hAnsi="Times New Roman" w:eastAsia="仿宋_GB2312"/>
                <w:szCs w:val="21"/>
              </w:rPr>
            </w:pPr>
          </w:p>
        </w:tc>
        <w:tc>
          <w:tcPr>
            <w:tcW w:w="3507" w:type="dxa"/>
            <w:noWrap w:val="0"/>
            <w:vAlign w:val="center"/>
          </w:tcPr>
          <w:p>
            <w:pPr>
              <w:jc w:val="center"/>
              <w:rPr>
                <w:rFonts w:hint="eastAsia" w:ascii="仿宋_GB2312" w:hAnsi="Times New Roman" w:eastAsia="仿宋_GB2312"/>
                <w:szCs w:val="21"/>
              </w:rPr>
            </w:pPr>
          </w:p>
        </w:tc>
        <w:tc>
          <w:tcPr>
            <w:tcW w:w="714" w:type="dxa"/>
            <w:noWrap w:val="0"/>
            <w:vAlign w:val="center"/>
          </w:tcPr>
          <w:p>
            <w:pPr>
              <w:pStyle w:val="9"/>
              <w:spacing w:before="1"/>
              <w:jc w:val="center"/>
              <w:rPr>
                <w:rFonts w:ascii="Times New Roman" w:hAnsi="Times New Roman" w:eastAsia="仿宋_GB2312" w:cs="Times New Roman"/>
                <w:sz w:val="21"/>
                <w:szCs w:val="21"/>
              </w:rPr>
            </w:pPr>
          </w:p>
        </w:tc>
        <w:tc>
          <w:tcPr>
            <w:tcW w:w="702" w:type="dxa"/>
            <w:noWrap w:val="0"/>
            <w:vAlign w:val="center"/>
          </w:tcPr>
          <w:p>
            <w:pPr>
              <w:pStyle w:val="9"/>
              <w:spacing w:before="1"/>
              <w:jc w:val="center"/>
              <w:rPr>
                <w:rFonts w:ascii="Times New Roman" w:hAnsi="Times New Roman" w:eastAsia="仿宋_GB2312" w:cs="Times New Roman"/>
                <w:sz w:val="21"/>
                <w:szCs w:val="21"/>
              </w:rPr>
            </w:pPr>
          </w:p>
        </w:tc>
        <w:tc>
          <w:tcPr>
            <w:tcW w:w="1175" w:type="dxa"/>
            <w:noWrap w:val="0"/>
            <w:vAlign w:val="center"/>
          </w:tcPr>
          <w:p>
            <w:pPr>
              <w:pStyle w:val="9"/>
              <w:spacing w:before="1"/>
              <w:ind w:left="7"/>
              <w:jc w:val="right"/>
              <w:rPr>
                <w:rFonts w:ascii="Times New Roman" w:hAnsi="Times New Roman" w:eastAsia="仿宋_GB2312" w:cs="Times New Roman"/>
                <w:sz w:val="21"/>
                <w:szCs w:val="21"/>
                <w:lang w:val="en-US"/>
              </w:rPr>
            </w:pPr>
          </w:p>
        </w:tc>
        <w:tc>
          <w:tcPr>
            <w:tcW w:w="1236" w:type="dxa"/>
            <w:noWrap w:val="0"/>
            <w:vAlign w:val="center"/>
          </w:tcPr>
          <w:p>
            <w:pPr>
              <w:jc w:val="right"/>
              <w:rPr>
                <w:rFonts w:ascii="Times New Roman" w:hAnsi="Times New Roman" w:eastAsia="仿宋_GB2312"/>
                <w:szCs w:val="21"/>
              </w:rPr>
            </w:pPr>
          </w:p>
        </w:tc>
        <w:tc>
          <w:tcPr>
            <w:tcW w:w="736" w:type="dxa"/>
            <w:noWrap w:val="0"/>
            <w:vAlign w:val="center"/>
          </w:tcPr>
          <w:p>
            <w:pPr>
              <w:widowControl/>
              <w:jc w:val="right"/>
              <w:textAlignment w:val="center"/>
              <w:rPr>
                <w:rFonts w:ascii="Times New Roman" w:hAnsi="Times New Roman" w:eastAsia="仿宋_GB2312"/>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noWrap w:val="0"/>
            <w:vAlign w:val="center"/>
          </w:tcPr>
          <w:p>
            <w:pPr>
              <w:jc w:val="center"/>
              <w:rPr>
                <w:rFonts w:hint="eastAsia" w:ascii="Times New Roman" w:hAnsi="Times New Roman" w:eastAsia="仿宋_GB2312"/>
                <w:bCs/>
                <w:kern w:val="0"/>
                <w:szCs w:val="21"/>
                <w:lang w:val="en-US" w:eastAsia="zh-CN"/>
              </w:rPr>
            </w:pPr>
            <w:r>
              <w:rPr>
                <w:rFonts w:hint="eastAsia" w:ascii="Times New Roman" w:hAnsi="Times New Roman" w:eastAsia="仿宋_GB2312"/>
                <w:bCs/>
                <w:kern w:val="0"/>
                <w:szCs w:val="21"/>
                <w:lang w:val="en-US" w:eastAsia="zh-CN"/>
              </w:rPr>
              <w:t>8</w:t>
            </w:r>
          </w:p>
        </w:tc>
        <w:tc>
          <w:tcPr>
            <w:tcW w:w="2571" w:type="dxa"/>
            <w:noWrap w:val="0"/>
            <w:vAlign w:val="center"/>
          </w:tcPr>
          <w:p>
            <w:pPr>
              <w:pStyle w:val="9"/>
              <w:spacing w:before="1"/>
              <w:ind w:right="108"/>
              <w:jc w:val="center"/>
              <w:rPr>
                <w:rFonts w:ascii="Times New Roman" w:hAnsi="Times New Roman" w:eastAsia="仿宋_GB2312" w:cs="Times New Roman"/>
                <w:sz w:val="21"/>
                <w:szCs w:val="21"/>
              </w:rPr>
            </w:pPr>
          </w:p>
        </w:tc>
        <w:tc>
          <w:tcPr>
            <w:tcW w:w="2474" w:type="dxa"/>
            <w:noWrap w:val="0"/>
            <w:vAlign w:val="center"/>
          </w:tcPr>
          <w:p>
            <w:pPr>
              <w:jc w:val="center"/>
              <w:rPr>
                <w:rFonts w:ascii="Times New Roman" w:hAnsi="Times New Roman" w:eastAsia="仿宋_GB2312"/>
                <w:szCs w:val="21"/>
              </w:rPr>
            </w:pPr>
          </w:p>
        </w:tc>
        <w:tc>
          <w:tcPr>
            <w:tcW w:w="3507" w:type="dxa"/>
            <w:noWrap w:val="0"/>
            <w:vAlign w:val="center"/>
          </w:tcPr>
          <w:p>
            <w:pPr>
              <w:jc w:val="center"/>
              <w:rPr>
                <w:rFonts w:hint="eastAsia" w:ascii="仿宋_GB2312" w:hAnsi="Times New Roman" w:eastAsia="仿宋_GB2312"/>
                <w:szCs w:val="21"/>
              </w:rPr>
            </w:pPr>
          </w:p>
        </w:tc>
        <w:tc>
          <w:tcPr>
            <w:tcW w:w="714" w:type="dxa"/>
            <w:noWrap w:val="0"/>
            <w:vAlign w:val="center"/>
          </w:tcPr>
          <w:p>
            <w:pPr>
              <w:pStyle w:val="9"/>
              <w:spacing w:before="1"/>
              <w:jc w:val="center"/>
              <w:rPr>
                <w:rFonts w:ascii="Times New Roman" w:hAnsi="Times New Roman" w:eastAsia="仿宋_GB2312" w:cs="Times New Roman"/>
                <w:sz w:val="21"/>
                <w:szCs w:val="21"/>
              </w:rPr>
            </w:pPr>
          </w:p>
        </w:tc>
        <w:tc>
          <w:tcPr>
            <w:tcW w:w="702" w:type="dxa"/>
            <w:noWrap w:val="0"/>
            <w:vAlign w:val="center"/>
          </w:tcPr>
          <w:p>
            <w:pPr>
              <w:pStyle w:val="9"/>
              <w:spacing w:before="1"/>
              <w:jc w:val="center"/>
              <w:rPr>
                <w:rFonts w:ascii="Times New Roman" w:hAnsi="Times New Roman" w:eastAsia="仿宋_GB2312" w:cs="Times New Roman"/>
                <w:sz w:val="21"/>
                <w:szCs w:val="21"/>
              </w:rPr>
            </w:pPr>
          </w:p>
        </w:tc>
        <w:tc>
          <w:tcPr>
            <w:tcW w:w="1175" w:type="dxa"/>
            <w:noWrap w:val="0"/>
            <w:vAlign w:val="center"/>
          </w:tcPr>
          <w:p>
            <w:pPr>
              <w:pStyle w:val="9"/>
              <w:spacing w:before="1"/>
              <w:ind w:left="7"/>
              <w:jc w:val="right"/>
              <w:rPr>
                <w:rFonts w:ascii="Times New Roman" w:hAnsi="Times New Roman" w:eastAsia="仿宋_GB2312" w:cs="Times New Roman"/>
                <w:sz w:val="21"/>
                <w:szCs w:val="21"/>
                <w:lang w:val="en-US"/>
              </w:rPr>
            </w:pPr>
          </w:p>
        </w:tc>
        <w:tc>
          <w:tcPr>
            <w:tcW w:w="1236" w:type="dxa"/>
            <w:noWrap w:val="0"/>
            <w:vAlign w:val="center"/>
          </w:tcPr>
          <w:p>
            <w:pPr>
              <w:jc w:val="right"/>
              <w:rPr>
                <w:rFonts w:ascii="Times New Roman" w:hAnsi="Times New Roman" w:eastAsia="仿宋_GB2312"/>
                <w:szCs w:val="21"/>
              </w:rPr>
            </w:pPr>
          </w:p>
        </w:tc>
        <w:tc>
          <w:tcPr>
            <w:tcW w:w="736" w:type="dxa"/>
            <w:noWrap w:val="0"/>
            <w:vAlign w:val="center"/>
          </w:tcPr>
          <w:p>
            <w:pPr>
              <w:widowControl/>
              <w:jc w:val="right"/>
              <w:textAlignment w:val="center"/>
              <w:rPr>
                <w:rFonts w:ascii="Times New Roman" w:hAnsi="Times New Roman" w:eastAsia="仿宋_GB2312"/>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noWrap w:val="0"/>
            <w:vAlign w:val="center"/>
          </w:tcPr>
          <w:p>
            <w:pPr>
              <w:jc w:val="center"/>
              <w:rPr>
                <w:rFonts w:hint="eastAsia" w:ascii="Times New Roman" w:hAnsi="Times New Roman" w:eastAsia="仿宋_GB2312"/>
                <w:bCs/>
                <w:kern w:val="0"/>
                <w:szCs w:val="21"/>
                <w:lang w:val="en-US" w:eastAsia="zh-CN"/>
              </w:rPr>
            </w:pPr>
            <w:r>
              <w:rPr>
                <w:rFonts w:hint="eastAsia" w:ascii="Times New Roman" w:hAnsi="Times New Roman" w:eastAsia="仿宋_GB2312"/>
                <w:bCs/>
                <w:kern w:val="0"/>
                <w:szCs w:val="21"/>
                <w:lang w:val="en-US" w:eastAsia="zh-CN"/>
              </w:rPr>
              <w:t>9</w:t>
            </w:r>
          </w:p>
        </w:tc>
        <w:tc>
          <w:tcPr>
            <w:tcW w:w="2571" w:type="dxa"/>
            <w:noWrap w:val="0"/>
            <w:vAlign w:val="center"/>
          </w:tcPr>
          <w:p>
            <w:pPr>
              <w:pStyle w:val="9"/>
              <w:spacing w:before="1"/>
              <w:ind w:right="108"/>
              <w:jc w:val="center"/>
              <w:rPr>
                <w:rFonts w:ascii="Times New Roman" w:hAnsi="Times New Roman" w:eastAsia="仿宋_GB2312" w:cs="Times New Roman"/>
                <w:sz w:val="21"/>
                <w:szCs w:val="21"/>
              </w:rPr>
            </w:pPr>
          </w:p>
        </w:tc>
        <w:tc>
          <w:tcPr>
            <w:tcW w:w="2474" w:type="dxa"/>
            <w:noWrap w:val="0"/>
            <w:vAlign w:val="center"/>
          </w:tcPr>
          <w:p>
            <w:pPr>
              <w:jc w:val="center"/>
              <w:rPr>
                <w:rFonts w:ascii="Times New Roman" w:hAnsi="Times New Roman" w:eastAsia="仿宋_GB2312"/>
                <w:szCs w:val="21"/>
              </w:rPr>
            </w:pPr>
          </w:p>
        </w:tc>
        <w:tc>
          <w:tcPr>
            <w:tcW w:w="3507" w:type="dxa"/>
            <w:noWrap w:val="0"/>
            <w:vAlign w:val="center"/>
          </w:tcPr>
          <w:p>
            <w:pPr>
              <w:jc w:val="center"/>
              <w:rPr>
                <w:rFonts w:hint="eastAsia" w:ascii="仿宋_GB2312" w:hAnsi="Times New Roman" w:eastAsia="仿宋_GB2312"/>
                <w:szCs w:val="21"/>
              </w:rPr>
            </w:pPr>
          </w:p>
        </w:tc>
        <w:tc>
          <w:tcPr>
            <w:tcW w:w="714" w:type="dxa"/>
            <w:noWrap w:val="0"/>
            <w:vAlign w:val="center"/>
          </w:tcPr>
          <w:p>
            <w:pPr>
              <w:pStyle w:val="9"/>
              <w:spacing w:before="1"/>
              <w:jc w:val="center"/>
              <w:rPr>
                <w:rFonts w:ascii="Times New Roman" w:hAnsi="Times New Roman" w:eastAsia="仿宋_GB2312" w:cs="Times New Roman"/>
                <w:sz w:val="21"/>
                <w:szCs w:val="21"/>
              </w:rPr>
            </w:pPr>
          </w:p>
        </w:tc>
        <w:tc>
          <w:tcPr>
            <w:tcW w:w="702" w:type="dxa"/>
            <w:noWrap w:val="0"/>
            <w:vAlign w:val="center"/>
          </w:tcPr>
          <w:p>
            <w:pPr>
              <w:pStyle w:val="9"/>
              <w:spacing w:before="1"/>
              <w:jc w:val="center"/>
              <w:rPr>
                <w:rFonts w:ascii="Times New Roman" w:hAnsi="Times New Roman" w:eastAsia="仿宋_GB2312" w:cs="Times New Roman"/>
                <w:sz w:val="21"/>
                <w:szCs w:val="21"/>
              </w:rPr>
            </w:pPr>
          </w:p>
        </w:tc>
        <w:tc>
          <w:tcPr>
            <w:tcW w:w="1175" w:type="dxa"/>
            <w:noWrap w:val="0"/>
            <w:vAlign w:val="center"/>
          </w:tcPr>
          <w:p>
            <w:pPr>
              <w:pStyle w:val="9"/>
              <w:spacing w:before="1"/>
              <w:ind w:left="7"/>
              <w:jc w:val="right"/>
              <w:rPr>
                <w:rFonts w:ascii="Times New Roman" w:hAnsi="Times New Roman" w:eastAsia="仿宋_GB2312" w:cs="Times New Roman"/>
                <w:sz w:val="21"/>
                <w:szCs w:val="21"/>
                <w:lang w:val="en-US"/>
              </w:rPr>
            </w:pPr>
          </w:p>
        </w:tc>
        <w:tc>
          <w:tcPr>
            <w:tcW w:w="1236" w:type="dxa"/>
            <w:noWrap w:val="0"/>
            <w:vAlign w:val="center"/>
          </w:tcPr>
          <w:p>
            <w:pPr>
              <w:jc w:val="right"/>
              <w:rPr>
                <w:rFonts w:ascii="Times New Roman" w:hAnsi="Times New Roman" w:eastAsia="仿宋_GB2312"/>
                <w:szCs w:val="21"/>
              </w:rPr>
            </w:pPr>
          </w:p>
        </w:tc>
        <w:tc>
          <w:tcPr>
            <w:tcW w:w="736" w:type="dxa"/>
            <w:noWrap w:val="0"/>
            <w:vAlign w:val="center"/>
          </w:tcPr>
          <w:p>
            <w:pPr>
              <w:widowControl/>
              <w:jc w:val="right"/>
              <w:textAlignment w:val="center"/>
              <w:rPr>
                <w:rFonts w:ascii="Times New Roman" w:hAnsi="Times New Roman" w:eastAsia="仿宋_GB2312"/>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noWrap w:val="0"/>
            <w:vAlign w:val="center"/>
          </w:tcPr>
          <w:p>
            <w:pPr>
              <w:jc w:val="center"/>
              <w:rPr>
                <w:rFonts w:hint="default" w:ascii="Times New Roman" w:hAnsi="Times New Roman" w:eastAsia="仿宋_GB2312"/>
                <w:bCs/>
                <w:kern w:val="0"/>
                <w:szCs w:val="21"/>
                <w:lang w:val="en-US" w:eastAsia="zh-CN"/>
              </w:rPr>
            </w:pPr>
            <w:r>
              <w:rPr>
                <w:rFonts w:hint="eastAsia" w:ascii="Times New Roman" w:hAnsi="Times New Roman" w:eastAsia="仿宋_GB2312"/>
                <w:bCs/>
                <w:kern w:val="0"/>
                <w:szCs w:val="21"/>
                <w:lang w:val="en-US" w:eastAsia="zh-CN"/>
              </w:rPr>
              <w:t>10</w:t>
            </w:r>
          </w:p>
        </w:tc>
        <w:tc>
          <w:tcPr>
            <w:tcW w:w="2571" w:type="dxa"/>
            <w:noWrap w:val="0"/>
            <w:vAlign w:val="center"/>
          </w:tcPr>
          <w:p>
            <w:pPr>
              <w:pStyle w:val="9"/>
              <w:spacing w:before="1"/>
              <w:ind w:right="108"/>
              <w:jc w:val="center"/>
              <w:rPr>
                <w:rFonts w:ascii="Times New Roman" w:hAnsi="Times New Roman" w:eastAsia="仿宋_GB2312" w:cs="Times New Roman"/>
                <w:sz w:val="21"/>
                <w:szCs w:val="21"/>
              </w:rPr>
            </w:pPr>
          </w:p>
        </w:tc>
        <w:tc>
          <w:tcPr>
            <w:tcW w:w="2474" w:type="dxa"/>
            <w:noWrap w:val="0"/>
            <w:vAlign w:val="center"/>
          </w:tcPr>
          <w:p>
            <w:pPr>
              <w:jc w:val="center"/>
              <w:rPr>
                <w:rFonts w:ascii="Times New Roman" w:hAnsi="Times New Roman" w:eastAsia="仿宋_GB2312"/>
                <w:szCs w:val="21"/>
              </w:rPr>
            </w:pPr>
          </w:p>
        </w:tc>
        <w:tc>
          <w:tcPr>
            <w:tcW w:w="3507" w:type="dxa"/>
            <w:noWrap w:val="0"/>
            <w:vAlign w:val="center"/>
          </w:tcPr>
          <w:p>
            <w:pPr>
              <w:jc w:val="center"/>
              <w:rPr>
                <w:rFonts w:hint="eastAsia" w:ascii="仿宋_GB2312" w:hAnsi="Times New Roman" w:eastAsia="仿宋_GB2312"/>
                <w:szCs w:val="21"/>
              </w:rPr>
            </w:pPr>
          </w:p>
        </w:tc>
        <w:tc>
          <w:tcPr>
            <w:tcW w:w="714" w:type="dxa"/>
            <w:noWrap w:val="0"/>
            <w:vAlign w:val="center"/>
          </w:tcPr>
          <w:p>
            <w:pPr>
              <w:pStyle w:val="9"/>
              <w:spacing w:before="1"/>
              <w:jc w:val="center"/>
              <w:rPr>
                <w:rFonts w:ascii="Times New Roman" w:hAnsi="Times New Roman" w:eastAsia="仿宋_GB2312" w:cs="Times New Roman"/>
                <w:sz w:val="21"/>
                <w:szCs w:val="21"/>
              </w:rPr>
            </w:pPr>
          </w:p>
        </w:tc>
        <w:tc>
          <w:tcPr>
            <w:tcW w:w="702" w:type="dxa"/>
            <w:noWrap w:val="0"/>
            <w:vAlign w:val="center"/>
          </w:tcPr>
          <w:p>
            <w:pPr>
              <w:pStyle w:val="9"/>
              <w:spacing w:before="1"/>
              <w:jc w:val="center"/>
              <w:rPr>
                <w:rFonts w:ascii="Times New Roman" w:hAnsi="Times New Roman" w:eastAsia="仿宋_GB2312" w:cs="Times New Roman"/>
                <w:sz w:val="21"/>
                <w:szCs w:val="21"/>
              </w:rPr>
            </w:pPr>
          </w:p>
        </w:tc>
        <w:tc>
          <w:tcPr>
            <w:tcW w:w="1175" w:type="dxa"/>
            <w:noWrap w:val="0"/>
            <w:vAlign w:val="center"/>
          </w:tcPr>
          <w:p>
            <w:pPr>
              <w:pStyle w:val="9"/>
              <w:spacing w:before="1"/>
              <w:ind w:left="7"/>
              <w:jc w:val="right"/>
              <w:rPr>
                <w:rFonts w:ascii="Times New Roman" w:hAnsi="Times New Roman" w:eastAsia="仿宋_GB2312" w:cs="Times New Roman"/>
                <w:sz w:val="21"/>
                <w:szCs w:val="21"/>
                <w:lang w:val="en-US"/>
              </w:rPr>
            </w:pPr>
          </w:p>
        </w:tc>
        <w:tc>
          <w:tcPr>
            <w:tcW w:w="1236" w:type="dxa"/>
            <w:noWrap w:val="0"/>
            <w:vAlign w:val="center"/>
          </w:tcPr>
          <w:p>
            <w:pPr>
              <w:jc w:val="right"/>
              <w:rPr>
                <w:rFonts w:ascii="Times New Roman" w:hAnsi="Times New Roman" w:eastAsia="仿宋_GB2312"/>
                <w:szCs w:val="21"/>
              </w:rPr>
            </w:pPr>
          </w:p>
        </w:tc>
        <w:tc>
          <w:tcPr>
            <w:tcW w:w="736" w:type="dxa"/>
            <w:noWrap w:val="0"/>
            <w:vAlign w:val="center"/>
          </w:tcPr>
          <w:p>
            <w:pPr>
              <w:widowControl/>
              <w:jc w:val="right"/>
              <w:textAlignment w:val="center"/>
              <w:rPr>
                <w:rFonts w:ascii="Times New Roman" w:hAnsi="Times New Roman" w:eastAsia="仿宋_GB2312"/>
                <w:color w:val="000000"/>
                <w:kern w:val="0"/>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5" w:type="dxa"/>
            <w:noWrap w:val="0"/>
            <w:vAlign w:val="center"/>
          </w:tcPr>
          <w:p>
            <w:pPr>
              <w:jc w:val="center"/>
              <w:rPr>
                <w:rFonts w:hint="eastAsia" w:ascii="Times New Roman" w:hAnsi="Times New Roman" w:eastAsia="仿宋_GB2312"/>
                <w:bCs/>
                <w:kern w:val="0"/>
                <w:szCs w:val="21"/>
              </w:rPr>
            </w:pPr>
            <w:r>
              <w:rPr>
                <w:rFonts w:hint="eastAsia" w:ascii="Times New Roman" w:hAnsi="Times New Roman" w:eastAsia="仿宋_GB2312"/>
                <w:bCs/>
                <w:kern w:val="0"/>
                <w:szCs w:val="21"/>
              </w:rPr>
              <w:t>合计</w:t>
            </w:r>
          </w:p>
        </w:tc>
        <w:tc>
          <w:tcPr>
            <w:tcW w:w="2571" w:type="dxa"/>
            <w:noWrap w:val="0"/>
            <w:vAlign w:val="center"/>
          </w:tcPr>
          <w:p>
            <w:pPr>
              <w:jc w:val="center"/>
              <w:rPr>
                <w:rFonts w:ascii="Times New Roman" w:hAnsi="Times New Roman" w:eastAsia="仿宋_GB2312"/>
                <w:szCs w:val="21"/>
              </w:rPr>
            </w:pPr>
          </w:p>
        </w:tc>
        <w:tc>
          <w:tcPr>
            <w:tcW w:w="2474" w:type="dxa"/>
            <w:noWrap w:val="0"/>
            <w:vAlign w:val="center"/>
          </w:tcPr>
          <w:p>
            <w:pPr>
              <w:widowControl/>
              <w:overflowPunct w:val="0"/>
              <w:autoSpaceDE w:val="0"/>
              <w:autoSpaceDN w:val="0"/>
              <w:adjustRightInd w:val="0"/>
              <w:spacing w:line="240" w:lineRule="auto"/>
              <w:ind w:firstLine="0" w:firstLineChars="0"/>
              <w:jc w:val="center"/>
              <w:rPr>
                <w:rFonts w:ascii="Times New Roman" w:hAnsi="Times New Roman" w:eastAsia="仿宋_GB2312" w:cs="Times New Roman"/>
                <w:kern w:val="0"/>
                <w:sz w:val="21"/>
                <w:szCs w:val="21"/>
                <w:lang w:val="en-US" w:eastAsia="zh-CN" w:bidi="ar-SA"/>
              </w:rPr>
            </w:pPr>
          </w:p>
        </w:tc>
        <w:tc>
          <w:tcPr>
            <w:tcW w:w="3507" w:type="dxa"/>
            <w:noWrap w:val="0"/>
            <w:vAlign w:val="center"/>
          </w:tcPr>
          <w:p>
            <w:pPr>
              <w:widowControl/>
              <w:overflowPunct w:val="0"/>
              <w:autoSpaceDE w:val="0"/>
              <w:autoSpaceDN w:val="0"/>
              <w:adjustRightInd w:val="0"/>
              <w:spacing w:line="240" w:lineRule="auto"/>
              <w:ind w:firstLine="0" w:firstLineChars="0"/>
              <w:jc w:val="center"/>
              <w:rPr>
                <w:rFonts w:ascii="Times New Roman" w:hAnsi="Times New Roman" w:eastAsia="仿宋_GB2312" w:cs="Times New Roman"/>
                <w:kern w:val="0"/>
                <w:sz w:val="21"/>
                <w:szCs w:val="21"/>
                <w:lang w:val="en-US" w:eastAsia="zh-CN" w:bidi="ar-SA"/>
              </w:rPr>
            </w:pPr>
          </w:p>
        </w:tc>
        <w:tc>
          <w:tcPr>
            <w:tcW w:w="714" w:type="dxa"/>
            <w:noWrap w:val="0"/>
            <w:vAlign w:val="center"/>
          </w:tcPr>
          <w:p>
            <w:pPr>
              <w:widowControl/>
              <w:overflowPunct w:val="0"/>
              <w:autoSpaceDE w:val="0"/>
              <w:autoSpaceDN w:val="0"/>
              <w:adjustRightInd w:val="0"/>
              <w:spacing w:line="240" w:lineRule="auto"/>
              <w:ind w:firstLine="0" w:firstLineChars="0"/>
              <w:jc w:val="center"/>
              <w:rPr>
                <w:rFonts w:ascii="Times New Roman" w:hAnsi="Times New Roman" w:eastAsia="仿宋_GB2312" w:cs="Times New Roman"/>
                <w:kern w:val="0"/>
                <w:sz w:val="21"/>
                <w:szCs w:val="21"/>
                <w:lang w:val="en-US" w:eastAsia="zh-CN" w:bidi="ar-SA"/>
              </w:rPr>
            </w:pPr>
          </w:p>
        </w:tc>
        <w:tc>
          <w:tcPr>
            <w:tcW w:w="702" w:type="dxa"/>
            <w:noWrap w:val="0"/>
            <w:vAlign w:val="center"/>
          </w:tcPr>
          <w:p>
            <w:pPr>
              <w:jc w:val="center"/>
              <w:rPr>
                <w:rFonts w:ascii="Times New Roman" w:hAnsi="Times New Roman" w:eastAsia="仿宋_GB2312"/>
                <w:bCs/>
                <w:kern w:val="0"/>
                <w:szCs w:val="21"/>
              </w:rPr>
            </w:pPr>
          </w:p>
        </w:tc>
        <w:tc>
          <w:tcPr>
            <w:tcW w:w="1175" w:type="dxa"/>
            <w:noWrap w:val="0"/>
            <w:vAlign w:val="center"/>
          </w:tcPr>
          <w:p>
            <w:pPr>
              <w:widowControl/>
              <w:jc w:val="right"/>
              <w:textAlignment w:val="center"/>
              <w:rPr>
                <w:rFonts w:ascii="Times New Roman" w:hAnsi="Times New Roman" w:eastAsia="仿宋_GB2312"/>
                <w:color w:val="000000"/>
                <w:kern w:val="0"/>
                <w:szCs w:val="21"/>
                <w:lang w:bidi="ar"/>
              </w:rPr>
            </w:pPr>
          </w:p>
        </w:tc>
        <w:tc>
          <w:tcPr>
            <w:tcW w:w="1236" w:type="dxa"/>
            <w:noWrap w:val="0"/>
            <w:vAlign w:val="center"/>
          </w:tcPr>
          <w:p>
            <w:pPr>
              <w:widowControl/>
              <w:jc w:val="right"/>
              <w:textAlignment w:val="center"/>
              <w:rPr>
                <w:rFonts w:ascii="Times New Roman" w:hAnsi="Times New Roman" w:eastAsia="仿宋_GB2312"/>
                <w:color w:val="000000"/>
                <w:kern w:val="0"/>
                <w:szCs w:val="21"/>
                <w:lang w:bidi="ar"/>
              </w:rPr>
            </w:pPr>
          </w:p>
        </w:tc>
        <w:tc>
          <w:tcPr>
            <w:tcW w:w="736" w:type="dxa"/>
            <w:noWrap w:val="0"/>
            <w:vAlign w:val="center"/>
          </w:tcPr>
          <w:p>
            <w:pPr>
              <w:widowControl/>
              <w:jc w:val="right"/>
              <w:textAlignment w:val="center"/>
              <w:rPr>
                <w:rFonts w:ascii="Times New Roman" w:hAnsi="Times New Roman" w:eastAsia="仿宋_GB2312"/>
                <w:color w:val="000000"/>
                <w:kern w:val="0"/>
                <w:szCs w:val="21"/>
                <w:lang w:bidi="ar"/>
              </w:rPr>
            </w:pPr>
          </w:p>
        </w:tc>
      </w:tr>
    </w:tbl>
    <w:p>
      <w:pPr>
        <w:bidi w:val="0"/>
        <w:jc w:val="left"/>
        <w:rPr>
          <w:rFonts w:hint="eastAsia" w:ascii="Calibri" w:hAnsi="Calibri" w:eastAsia="宋体" w:cs="Times New Roman"/>
          <w:kern w:val="2"/>
          <w:sz w:val="21"/>
          <w:szCs w:val="24"/>
          <w:lang w:val="zh-TW" w:eastAsia="zh-TW" w:bidi="ar-SA"/>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宋体"/>
        <w:lang w:val="en-US" w:eastAsia="zh-CN"/>
      </w:rPr>
    </w:pPr>
    <w:r>
      <w:rPr>
        <w:rFonts w:hint="eastAsia"/>
        <w:lang w:val="en-US" w:eastAsia="zh-CN"/>
      </w:rPr>
      <w:t>洛阳师范学院教育基金会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iMGYzODE4MzNhNGExMDViOTczMjU0Y2M4NGMxZGYifQ=="/>
  </w:docVars>
  <w:rsids>
    <w:rsidRoot w:val="00A31440"/>
    <w:rsid w:val="00A31440"/>
    <w:rsid w:val="00B9248C"/>
    <w:rsid w:val="036F4D79"/>
    <w:rsid w:val="06824E7D"/>
    <w:rsid w:val="07911761"/>
    <w:rsid w:val="0CF156D8"/>
    <w:rsid w:val="0D6F4448"/>
    <w:rsid w:val="0DE22CAF"/>
    <w:rsid w:val="0FE26D98"/>
    <w:rsid w:val="10623DA2"/>
    <w:rsid w:val="10AF2F97"/>
    <w:rsid w:val="124278DA"/>
    <w:rsid w:val="12940283"/>
    <w:rsid w:val="1311745A"/>
    <w:rsid w:val="134525C6"/>
    <w:rsid w:val="14E05AD6"/>
    <w:rsid w:val="188A48CC"/>
    <w:rsid w:val="192B0F13"/>
    <w:rsid w:val="1AFB5F20"/>
    <w:rsid w:val="1B21320C"/>
    <w:rsid w:val="1C4A5820"/>
    <w:rsid w:val="20B80944"/>
    <w:rsid w:val="217355EF"/>
    <w:rsid w:val="234B7D4B"/>
    <w:rsid w:val="23901C02"/>
    <w:rsid w:val="242B0B3F"/>
    <w:rsid w:val="256024BC"/>
    <w:rsid w:val="25641B34"/>
    <w:rsid w:val="28930608"/>
    <w:rsid w:val="2ACB21DF"/>
    <w:rsid w:val="2AD22E6F"/>
    <w:rsid w:val="2B05199B"/>
    <w:rsid w:val="2D891B9C"/>
    <w:rsid w:val="2DDE38EA"/>
    <w:rsid w:val="2DE0049D"/>
    <w:rsid w:val="2E2F1021"/>
    <w:rsid w:val="32CC0FF0"/>
    <w:rsid w:val="33460DA3"/>
    <w:rsid w:val="336409C3"/>
    <w:rsid w:val="33D052BC"/>
    <w:rsid w:val="35951B6D"/>
    <w:rsid w:val="366F0610"/>
    <w:rsid w:val="3988119F"/>
    <w:rsid w:val="3AA82BF9"/>
    <w:rsid w:val="3C76048C"/>
    <w:rsid w:val="410E46E1"/>
    <w:rsid w:val="4167798B"/>
    <w:rsid w:val="41B01F60"/>
    <w:rsid w:val="42C910A8"/>
    <w:rsid w:val="467D4C29"/>
    <w:rsid w:val="46BD2258"/>
    <w:rsid w:val="46DD6C11"/>
    <w:rsid w:val="4796233F"/>
    <w:rsid w:val="48651873"/>
    <w:rsid w:val="48C227A4"/>
    <w:rsid w:val="498B76E5"/>
    <w:rsid w:val="4AC16C2F"/>
    <w:rsid w:val="4DD204C6"/>
    <w:rsid w:val="4F7C19ED"/>
    <w:rsid w:val="4FF30459"/>
    <w:rsid w:val="50DE3AE9"/>
    <w:rsid w:val="516751F8"/>
    <w:rsid w:val="51A16457"/>
    <w:rsid w:val="52384FDC"/>
    <w:rsid w:val="52586549"/>
    <w:rsid w:val="532671A6"/>
    <w:rsid w:val="536022A9"/>
    <w:rsid w:val="53D24240"/>
    <w:rsid w:val="54574E1F"/>
    <w:rsid w:val="57513FB9"/>
    <w:rsid w:val="582C589C"/>
    <w:rsid w:val="5B375743"/>
    <w:rsid w:val="5BD743DE"/>
    <w:rsid w:val="5E2F3F82"/>
    <w:rsid w:val="5E3B3725"/>
    <w:rsid w:val="5F527AFF"/>
    <w:rsid w:val="5FC848E3"/>
    <w:rsid w:val="609136F9"/>
    <w:rsid w:val="60ED546E"/>
    <w:rsid w:val="62114453"/>
    <w:rsid w:val="62EA4343"/>
    <w:rsid w:val="630A5099"/>
    <w:rsid w:val="632A4AE4"/>
    <w:rsid w:val="63407FDE"/>
    <w:rsid w:val="644B5969"/>
    <w:rsid w:val="64C86FBA"/>
    <w:rsid w:val="659962CC"/>
    <w:rsid w:val="671D7920"/>
    <w:rsid w:val="69CF03E7"/>
    <w:rsid w:val="6A2064BD"/>
    <w:rsid w:val="6BB874FA"/>
    <w:rsid w:val="6C6167C5"/>
    <w:rsid w:val="6C6D355A"/>
    <w:rsid w:val="6DC22557"/>
    <w:rsid w:val="6E3D475E"/>
    <w:rsid w:val="70336C14"/>
    <w:rsid w:val="707057F3"/>
    <w:rsid w:val="72B56DCF"/>
    <w:rsid w:val="743F175E"/>
    <w:rsid w:val="74EB7D9B"/>
    <w:rsid w:val="76F0487A"/>
    <w:rsid w:val="78261B49"/>
    <w:rsid w:val="7AB402CA"/>
    <w:rsid w:val="7B716C1D"/>
    <w:rsid w:val="7BD07F16"/>
    <w:rsid w:val="7E9E3277"/>
    <w:rsid w:val="7FDB3BE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Normal Indent"/>
    <w:basedOn w:val="1"/>
    <w:qFormat/>
    <w:uiPriority w:val="0"/>
    <w:pPr>
      <w:widowControl/>
      <w:overflowPunct w:val="0"/>
      <w:autoSpaceDE w:val="0"/>
      <w:autoSpaceDN w:val="0"/>
      <w:adjustRightInd w:val="0"/>
      <w:spacing w:line="400" w:lineRule="exact"/>
      <w:ind w:firstLine="480" w:firstLineChars="200"/>
      <w:jc w:val="left"/>
    </w:pPr>
    <w:rPr>
      <w:rFonts w:ascii="Arial" w:hAnsi="Arial" w:eastAsia="宋体" w:cs="Times New Roman"/>
      <w:kern w:val="0"/>
      <w:sz w:val="24"/>
      <w:szCs w:val="20"/>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9">
    <w:name w:val="Table Paragraph"/>
    <w:qFormat/>
    <w:uiPriority w:val="1"/>
    <w:pPr>
      <w:widowControl w:val="0"/>
      <w:autoSpaceDE w:val="0"/>
      <w:autoSpaceDN w:val="0"/>
      <w:jc w:val="left"/>
    </w:pPr>
    <w:rPr>
      <w:rFonts w:ascii="宋体" w:hAnsi="宋体" w:eastAsia="宋体" w:cs="宋体"/>
      <w:kern w:val="0"/>
      <w:sz w:val="22"/>
      <w:szCs w:val="22"/>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648</Words>
  <Characters>667</Characters>
  <Lines>6</Lines>
  <Paragraphs>1</Paragraphs>
  <TotalTime>7</TotalTime>
  <ScaleCrop>false</ScaleCrop>
  <LinksUpToDate>false</LinksUpToDate>
  <CharactersWithSpaces>825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长华</cp:lastModifiedBy>
  <cp:lastPrinted>2021-01-03T02:31:00Z</cp:lastPrinted>
  <dcterms:modified xsi:type="dcterms:W3CDTF">2023-06-21T01:39:54Z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F46180BE704D4C7C929DFD9A30E14869_13</vt:lpwstr>
  </property>
</Properties>
</file>