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z w:val="48"/>
          <w:szCs w:val="48"/>
        </w:rPr>
      </w:pPr>
      <w:bookmarkStart w:id="0" w:name="_GoBack"/>
      <w:bookmarkEnd w:id="0"/>
    </w:p>
    <w:tbl>
      <w:tblPr>
        <w:tblStyle w:val="9"/>
        <w:tblpPr w:leftFromText="180" w:rightFromText="180" w:horzAnchor="margin" w:tblpXSpec="left" w:tblpY="46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97"/>
        <w:gridCol w:w="2076"/>
        <w:gridCol w:w="1893"/>
        <w:gridCol w:w="2126"/>
        <w:gridCol w:w="255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74" w:type="dxa"/>
            <w:gridSpan w:val="7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洛阳师范学院学生社团成立发起人基本信息登记表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在本社团担任职务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4" w:hRule="atLeast"/>
        </w:trPr>
        <w:tc>
          <w:tcPr>
            <w:tcW w:w="1488" w:type="dxa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vAlign w:val="center"/>
          </w:tcPr>
          <w:p>
            <w:pPr>
              <w:jc w:val="center"/>
            </w:pPr>
          </w:p>
        </w:tc>
        <w:tc>
          <w:tcPr>
            <w:tcW w:w="2076" w:type="dxa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</w:tcPr>
          <w:p>
            <w:pPr>
              <w:jc w:val="center"/>
            </w:pPr>
          </w:p>
        </w:tc>
      </w:tr>
    </w:tbl>
    <w:p/>
    <w:p>
      <w:pPr>
        <w:jc w:val="right"/>
      </w:pPr>
      <w:r>
        <w:rPr>
          <w:rFonts w:hint="eastAsia"/>
          <w:sz w:val="20"/>
        </w:rPr>
        <w:t>洛阳师范学院校团委社团联合会制</w:t>
      </w:r>
    </w:p>
    <w:p>
      <w:pPr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:1、社团发起人不少于5人， 必须为我校正式在籍学生，且未受过处分；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2、此表附于社团申请书后面，与申请书合订一起；</w:t>
      </w:r>
    </w:p>
    <w:p>
      <w:r>
        <w:rPr>
          <w:rFonts w:hint="eastAsia"/>
        </w:rPr>
        <w:t xml:space="preserve">   3、若在社团担任职务，请写清所任职务，若不担任请写“无”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11DD4-9064-46FC-9196-2003E597A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2023</Words>
  <Characters>2083</Characters>
  <Paragraphs>228</Paragraphs>
  <TotalTime>0</TotalTime>
  <ScaleCrop>false</ScaleCrop>
  <LinksUpToDate>false</LinksUpToDate>
  <CharactersWithSpaces>2130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2016-02-28T13:13:00Z</dcterms:created>
  <dc:creator>Vongola</dc:creator>
  <cp:lastModifiedBy>Administrator</cp:lastModifiedBy>
  <dcterms:modified xsi:type="dcterms:W3CDTF">2017-09-10T07:21:14Z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