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山东省</w:t>
      </w:r>
      <w:r>
        <w:rPr>
          <w:rFonts w:ascii="方正小标宋简体" w:hAnsi="仿宋" w:eastAsia="方正小标宋简体"/>
          <w:kern w:val="0"/>
          <w:sz w:val="44"/>
          <w:szCs w:val="44"/>
        </w:rPr>
        <w:t>国有资产投资控股有限公司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公开招聘报名表</w:t>
      </w:r>
    </w:p>
    <w:tbl>
      <w:tblPr>
        <w:tblStyle w:val="3"/>
        <w:tblW w:w="9736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96"/>
        <w:gridCol w:w="1064"/>
        <w:gridCol w:w="1260"/>
        <w:gridCol w:w="1080"/>
        <w:gridCol w:w="135"/>
        <w:gridCol w:w="945"/>
        <w:gridCol w:w="1261"/>
        <w:gridCol w:w="2350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1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应聘单位</w:t>
            </w:r>
          </w:p>
        </w:tc>
        <w:tc>
          <w:tcPr>
            <w:tcW w:w="57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（电子版一寸</w:t>
            </w:r>
          </w:p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1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7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9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4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7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1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　　间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熟悉何种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及水平</w:t>
            </w:r>
          </w:p>
        </w:tc>
        <w:tc>
          <w:tcPr>
            <w:tcW w:w="34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6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269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5" w:hRule="atLeast"/>
        </w:trPr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70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3" w:hRule="atLeast"/>
        </w:trPr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专业技术职务任职资格</w:t>
            </w:r>
          </w:p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70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3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5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3" w:hRule="atLeast"/>
        </w:trPr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5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5" w:hRule="atLeast"/>
        </w:trPr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通过何种方式知晓招聘信息</w:t>
            </w:r>
          </w:p>
        </w:tc>
        <w:tc>
          <w:tcPr>
            <w:tcW w:w="70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26" w:hRule="atLeast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919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（自大、中专院校学习时间开始填写)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起止年月、院校、专业、毕业/结业/肄业、学历、学位、全日制/在职</w:t>
            </w:r>
          </w:p>
          <w:p>
            <w:pPr>
              <w:widowControl/>
              <w:spacing w:line="320" w:lineRule="exact"/>
              <w:ind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right="-105" w:rightChars="-50"/>
              <w:jc w:val="left"/>
              <w:rPr>
                <w:rFonts w:ascii="宋体" w:hAnsi="宋体"/>
                <w:snapToGrid w:val="0"/>
                <w:spacing w:val="4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99" w:hRule="atLeast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919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自参加工作时间开始填写至今，时间要连贯)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起止年月、单位、部门、职务、工作内容及主要业绩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31" w:hRule="atLeast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919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本人承诺上述信息真实有效。如果本人被录取，承诺将在1个月内到岗，否则视为本人放弃。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                 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1B3D"/>
    <w:rsid w:val="3E511B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2016-01-14T01:58:00Z</dcterms:created>
  <dc:creator>kk</dc:creator>
  <cp:lastModifiedBy>kk</cp:lastModifiedBy>
  <dcterms:modified xsi:type="dcterms:W3CDTF">2016-01-14T01:59:21Z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