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80" w:rightFromText="180" w:vertAnchor="page" w:horzAnchor="page" w:tblpX="1523" w:tblpY="1998"/>
        <w:tblOverlap w:val="never"/>
        <w:tblW w:w="13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6536"/>
        <w:gridCol w:w="1484"/>
        <w:gridCol w:w="1410"/>
        <w:gridCol w:w="1350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3940" w:type="dxa"/>
            <w:gridSpan w:val="6"/>
          </w:tcPr>
          <w:p>
            <w:pPr>
              <w:jc w:val="center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  <w:t>艺术设计学院信息发布申请表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910" w:type="dxa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标题</w:t>
            </w:r>
          </w:p>
        </w:tc>
        <w:tc>
          <w:tcPr>
            <w:tcW w:w="12030" w:type="dxa"/>
            <w:gridSpan w:val="5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910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事项</w:t>
            </w:r>
          </w:p>
        </w:tc>
        <w:tc>
          <w:tcPr>
            <w:tcW w:w="6536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提要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作者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初审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终审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1910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eastAsia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新闻</w:t>
            </w:r>
          </w:p>
        </w:tc>
        <w:tc>
          <w:tcPr>
            <w:tcW w:w="6536" w:type="dxa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1910" w:type="dxa"/>
          </w:tcPr>
          <w:p>
            <w:pPr>
              <w:jc w:val="both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图片</w:t>
            </w:r>
          </w:p>
        </w:tc>
        <w:tc>
          <w:tcPr>
            <w:tcW w:w="6536" w:type="dxa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156C4"/>
    <w:rsid w:val="235C3B36"/>
    <w:rsid w:val="2E7156C4"/>
    <w:rsid w:val="52AC3E6F"/>
    <w:rsid w:val="568B5D26"/>
    <w:rsid w:val="69CC43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2016-03-04T09:29:00Z</dcterms:created>
  <dc:creator>admin</dc:creator>
  <cp:lastModifiedBy>apple</cp:lastModifiedBy>
  <cp:lastPrinted>2016-03-04T12:21:00Z</cp:lastPrinted>
  <dcterms:modified xsi:type="dcterms:W3CDTF">2016-03-11T09:01:26Z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